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ED9" w:rsidRDefault="00C24ED9" w:rsidP="00BA7407">
      <w:pPr>
        <w:tabs>
          <w:tab w:val="left" w:pos="993"/>
          <w:tab w:val="left" w:pos="1701"/>
        </w:tabs>
        <w:jc w:val="center"/>
        <w:rPr>
          <w:sz w:val="28"/>
          <w:szCs w:val="28"/>
        </w:rPr>
      </w:pPr>
    </w:p>
    <w:p w:rsidR="00BE6B19" w:rsidRPr="0018555F" w:rsidRDefault="00BE6B19" w:rsidP="00BA7407">
      <w:pPr>
        <w:tabs>
          <w:tab w:val="left" w:pos="993"/>
          <w:tab w:val="left" w:pos="1701"/>
        </w:tabs>
        <w:jc w:val="center"/>
        <w:rPr>
          <w:b/>
          <w:sz w:val="28"/>
          <w:szCs w:val="28"/>
        </w:rPr>
      </w:pPr>
      <w:r w:rsidRPr="0018555F">
        <w:rPr>
          <w:b/>
          <w:sz w:val="28"/>
          <w:szCs w:val="28"/>
        </w:rPr>
        <w:t>ЗАКЛЮЧЕНИЕ</w:t>
      </w:r>
    </w:p>
    <w:p w:rsidR="001662D7" w:rsidRPr="001662D7" w:rsidRDefault="001662D7" w:rsidP="001662D7">
      <w:pPr>
        <w:tabs>
          <w:tab w:val="left" w:pos="2783"/>
        </w:tabs>
        <w:jc w:val="center"/>
        <w:rPr>
          <w:b/>
          <w:sz w:val="28"/>
          <w:szCs w:val="28"/>
        </w:rPr>
      </w:pPr>
      <w:r w:rsidRPr="001662D7">
        <w:rPr>
          <w:b/>
          <w:sz w:val="28"/>
          <w:szCs w:val="28"/>
        </w:rPr>
        <w:t xml:space="preserve">о результатах публичных слушаний по </w:t>
      </w:r>
      <w:r w:rsidR="00C932CB">
        <w:rPr>
          <w:b/>
          <w:sz w:val="28"/>
          <w:szCs w:val="28"/>
        </w:rPr>
        <w:t xml:space="preserve">вопросам внесения изменений в Правила землепользования и застройки </w:t>
      </w:r>
      <w:r w:rsidRPr="001662D7">
        <w:rPr>
          <w:b/>
          <w:sz w:val="28"/>
          <w:szCs w:val="28"/>
        </w:rPr>
        <w:t>муниципального образования «Город Каменск-Шахтинский»</w:t>
      </w:r>
    </w:p>
    <w:p w:rsidR="00A5535A" w:rsidRDefault="00A5535A" w:rsidP="00BE6B19">
      <w:pPr>
        <w:ind w:firstLine="709"/>
        <w:jc w:val="both"/>
        <w:rPr>
          <w:sz w:val="28"/>
          <w:szCs w:val="28"/>
        </w:rPr>
      </w:pPr>
    </w:p>
    <w:p w:rsidR="00BE6B19" w:rsidRDefault="00BE6B19" w:rsidP="00BE6B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Публичные слушания назначены постановлени</w:t>
      </w:r>
      <w:r w:rsidR="002A20EF">
        <w:rPr>
          <w:sz w:val="28"/>
          <w:szCs w:val="28"/>
        </w:rPr>
        <w:t>я</w:t>
      </w:r>
      <w:r>
        <w:rPr>
          <w:sz w:val="28"/>
          <w:szCs w:val="28"/>
        </w:rPr>
        <w:t>м</w:t>
      </w:r>
      <w:r w:rsidR="002A20E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1937B2">
        <w:rPr>
          <w:sz w:val="28"/>
          <w:szCs w:val="28"/>
        </w:rPr>
        <w:t xml:space="preserve">председателя городской Думы – главы </w:t>
      </w:r>
      <w:r>
        <w:rPr>
          <w:sz w:val="28"/>
          <w:szCs w:val="28"/>
        </w:rPr>
        <w:t>города</w:t>
      </w:r>
      <w:r w:rsidR="001937B2">
        <w:rPr>
          <w:sz w:val="28"/>
          <w:szCs w:val="28"/>
        </w:rPr>
        <w:t xml:space="preserve"> Каменск-Шахтинский</w:t>
      </w:r>
      <w:r>
        <w:rPr>
          <w:sz w:val="28"/>
          <w:szCs w:val="28"/>
        </w:rPr>
        <w:t xml:space="preserve"> от </w:t>
      </w:r>
      <w:r w:rsidR="00C932CB">
        <w:rPr>
          <w:sz w:val="28"/>
          <w:szCs w:val="28"/>
        </w:rPr>
        <w:t>1</w:t>
      </w:r>
      <w:r w:rsidR="009B19F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158F4">
        <w:rPr>
          <w:sz w:val="28"/>
          <w:szCs w:val="28"/>
        </w:rPr>
        <w:t>0</w:t>
      </w:r>
      <w:r w:rsidR="00C932CB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C932CB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9B19FE">
        <w:rPr>
          <w:sz w:val="28"/>
          <w:szCs w:val="28"/>
        </w:rPr>
        <w:t xml:space="preserve">№ </w:t>
      </w:r>
      <w:r w:rsidR="00C932CB">
        <w:rPr>
          <w:sz w:val="28"/>
          <w:szCs w:val="28"/>
        </w:rPr>
        <w:t>2</w:t>
      </w:r>
      <w:r w:rsidR="001662D7">
        <w:rPr>
          <w:sz w:val="28"/>
          <w:szCs w:val="28"/>
        </w:rPr>
        <w:t xml:space="preserve"> «О назначении публичных слушаний</w:t>
      </w:r>
      <w:r w:rsidR="00C932CB">
        <w:rPr>
          <w:sz w:val="28"/>
          <w:szCs w:val="28"/>
        </w:rPr>
        <w:t xml:space="preserve"> по вопросам внесения изменений в Правила земл</w:t>
      </w:r>
      <w:r w:rsidR="00C932CB">
        <w:rPr>
          <w:sz w:val="28"/>
          <w:szCs w:val="28"/>
        </w:rPr>
        <w:t>е</w:t>
      </w:r>
      <w:r w:rsidR="00C932CB">
        <w:rPr>
          <w:sz w:val="28"/>
          <w:szCs w:val="28"/>
        </w:rPr>
        <w:t>пользования и застройки</w:t>
      </w:r>
      <w:r w:rsidR="001662D7">
        <w:rPr>
          <w:sz w:val="28"/>
          <w:szCs w:val="28"/>
        </w:rPr>
        <w:t>»</w:t>
      </w:r>
      <w:r w:rsidR="0018555F">
        <w:rPr>
          <w:sz w:val="28"/>
          <w:szCs w:val="28"/>
        </w:rPr>
        <w:t>.</w:t>
      </w:r>
    </w:p>
    <w:p w:rsidR="00BE6B19" w:rsidRDefault="00BE6B19" w:rsidP="00BE6B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публичных слушаний:</w:t>
      </w:r>
    </w:p>
    <w:p w:rsidR="001509E9" w:rsidRPr="001509E9" w:rsidRDefault="001509E9" w:rsidP="00673A3F">
      <w:pPr>
        <w:spacing w:line="276" w:lineRule="auto"/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</w:t>
      </w:r>
      <w:r w:rsidRPr="001509E9">
        <w:rPr>
          <w:sz w:val="28"/>
          <w:szCs w:val="28"/>
        </w:rPr>
        <w:t xml:space="preserve"> в статью 42 «</w:t>
      </w:r>
      <w:r w:rsidRPr="001509E9">
        <w:rPr>
          <w:bCs/>
          <w:sz w:val="28"/>
          <w:szCs w:val="28"/>
        </w:rPr>
        <w:t>Виды разрешенного использования земельных участков и объектов капитального строительства в различных территориальных зонах»</w:t>
      </w:r>
      <w:r w:rsidR="00673A3F">
        <w:rPr>
          <w:sz w:val="28"/>
          <w:szCs w:val="28"/>
        </w:rPr>
        <w:t>.</w:t>
      </w:r>
    </w:p>
    <w:p w:rsidR="001509E9" w:rsidRPr="001509E9" w:rsidRDefault="001509E9" w:rsidP="001509E9">
      <w:pPr>
        <w:ind w:firstLine="792"/>
        <w:jc w:val="both"/>
        <w:rPr>
          <w:sz w:val="28"/>
          <w:szCs w:val="28"/>
        </w:rPr>
      </w:pPr>
      <w:r w:rsidRPr="001509E9">
        <w:rPr>
          <w:sz w:val="28"/>
          <w:szCs w:val="28"/>
        </w:rPr>
        <w:t>Статью 39 «</w:t>
      </w:r>
      <w:r w:rsidRPr="001509E9">
        <w:rPr>
          <w:bCs/>
          <w:sz w:val="28"/>
          <w:szCs w:val="28"/>
        </w:rPr>
        <w:t>Карта градостроительного зонирования территории»</w:t>
      </w:r>
      <w:r w:rsidRPr="001509E9">
        <w:rPr>
          <w:sz w:val="28"/>
          <w:szCs w:val="28"/>
        </w:rPr>
        <w:t xml:space="preserve"> утвердить согласно приложению.</w:t>
      </w:r>
    </w:p>
    <w:p w:rsidR="0018555F" w:rsidRPr="00A5535A" w:rsidRDefault="00673A3F" w:rsidP="001509E9">
      <w:pPr>
        <w:tabs>
          <w:tab w:val="left" w:pos="278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13F02">
        <w:rPr>
          <w:sz w:val="28"/>
          <w:szCs w:val="28"/>
        </w:rPr>
        <w:t>«</w:t>
      </w:r>
      <w:r>
        <w:rPr>
          <w:sz w:val="28"/>
          <w:szCs w:val="28"/>
        </w:rPr>
        <w:t>23</w:t>
      </w:r>
      <w:r w:rsidR="0018555F" w:rsidRPr="00A5535A">
        <w:rPr>
          <w:sz w:val="28"/>
          <w:szCs w:val="28"/>
        </w:rPr>
        <w:t xml:space="preserve">» </w:t>
      </w:r>
      <w:r>
        <w:rPr>
          <w:sz w:val="28"/>
          <w:szCs w:val="28"/>
        </w:rPr>
        <w:t>января 2017</w:t>
      </w:r>
      <w:r w:rsidR="0018555F" w:rsidRPr="00A5535A">
        <w:rPr>
          <w:sz w:val="28"/>
          <w:szCs w:val="28"/>
        </w:rPr>
        <w:t xml:space="preserve"> года по адресу: Ростовская область, г. Каменск-Шахтинский, ул. Ленина, 70</w:t>
      </w:r>
    </w:p>
    <w:p w:rsidR="0018555F" w:rsidRPr="00A5535A" w:rsidRDefault="0018555F" w:rsidP="0018555F">
      <w:pPr>
        <w:tabs>
          <w:tab w:val="left" w:pos="2783"/>
        </w:tabs>
        <w:jc w:val="both"/>
        <w:rPr>
          <w:sz w:val="28"/>
          <w:szCs w:val="28"/>
        </w:rPr>
      </w:pPr>
      <w:r w:rsidRPr="00A5535A">
        <w:rPr>
          <w:sz w:val="28"/>
          <w:szCs w:val="28"/>
        </w:rPr>
        <w:t xml:space="preserve">состоялись публичные слушания по </w:t>
      </w:r>
      <w:r w:rsidR="00673A3F" w:rsidRPr="00673A3F">
        <w:rPr>
          <w:sz w:val="28"/>
          <w:szCs w:val="28"/>
        </w:rPr>
        <w:t>вопросам внесения изменений в Правила землепользования и застройки муниципал</w:t>
      </w:r>
      <w:r w:rsidR="00673A3F" w:rsidRPr="00673A3F">
        <w:rPr>
          <w:sz w:val="28"/>
          <w:szCs w:val="28"/>
        </w:rPr>
        <w:t>ь</w:t>
      </w:r>
      <w:r w:rsidR="00673A3F" w:rsidRPr="00673A3F">
        <w:rPr>
          <w:sz w:val="28"/>
          <w:szCs w:val="28"/>
        </w:rPr>
        <w:t>ного образования «Город Каменск-Шахтинский»</w:t>
      </w:r>
      <w:r w:rsidR="00673A3F">
        <w:rPr>
          <w:sz w:val="28"/>
          <w:szCs w:val="28"/>
        </w:rPr>
        <w:t>.</w:t>
      </w:r>
    </w:p>
    <w:p w:rsidR="00BE6B19" w:rsidRDefault="00BE6B19" w:rsidP="00BE6B19">
      <w:pPr>
        <w:ind w:firstLine="709"/>
        <w:jc w:val="both"/>
        <w:rPr>
          <w:sz w:val="28"/>
          <w:szCs w:val="28"/>
        </w:rPr>
      </w:pPr>
    </w:p>
    <w:tbl>
      <w:tblPr>
        <w:tblStyle w:val="a6"/>
        <w:tblW w:w="15069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4961"/>
        <w:gridCol w:w="2268"/>
        <w:gridCol w:w="2062"/>
      </w:tblGrid>
      <w:tr w:rsidR="00493AAC" w:rsidTr="0041097C">
        <w:tc>
          <w:tcPr>
            <w:tcW w:w="675" w:type="dxa"/>
            <w:vAlign w:val="center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 xml:space="preserve">№ </w:t>
            </w:r>
            <w:proofErr w:type="gramStart"/>
            <w:r w:rsidRPr="00CA794B">
              <w:rPr>
                <w:sz w:val="28"/>
                <w:szCs w:val="28"/>
              </w:rPr>
              <w:t>п</w:t>
            </w:r>
            <w:proofErr w:type="gramEnd"/>
            <w:r w:rsidRPr="00CA794B">
              <w:rPr>
                <w:sz w:val="28"/>
                <w:szCs w:val="28"/>
              </w:rPr>
              <w:t>/п</w:t>
            </w:r>
          </w:p>
        </w:tc>
        <w:tc>
          <w:tcPr>
            <w:tcW w:w="5103" w:type="dxa"/>
            <w:vAlign w:val="center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4961" w:type="dxa"/>
            <w:vAlign w:val="center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 xml:space="preserve">Предложения и </w:t>
            </w:r>
            <w:r w:rsidRPr="00821D47">
              <w:rPr>
                <w:sz w:val="28"/>
                <w:szCs w:val="28"/>
              </w:rPr>
              <w:t>дата их внесения</w:t>
            </w:r>
          </w:p>
        </w:tc>
        <w:tc>
          <w:tcPr>
            <w:tcW w:w="2268" w:type="dxa"/>
            <w:vAlign w:val="center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Предложение внесено (по</w:t>
            </w:r>
            <w:r w:rsidRPr="00CA794B">
              <w:rPr>
                <w:sz w:val="28"/>
                <w:szCs w:val="28"/>
              </w:rPr>
              <w:t>д</w:t>
            </w:r>
            <w:r w:rsidRPr="00CA794B">
              <w:rPr>
                <w:sz w:val="28"/>
                <w:szCs w:val="28"/>
              </w:rPr>
              <w:t>держано)</w:t>
            </w:r>
          </w:p>
        </w:tc>
        <w:tc>
          <w:tcPr>
            <w:tcW w:w="2062" w:type="dxa"/>
            <w:vAlign w:val="center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Итоги ра</w:t>
            </w:r>
            <w:r w:rsidRPr="00CA794B">
              <w:rPr>
                <w:sz w:val="28"/>
                <w:szCs w:val="28"/>
              </w:rPr>
              <w:t>с</w:t>
            </w:r>
            <w:r w:rsidRPr="00CA794B">
              <w:rPr>
                <w:sz w:val="28"/>
                <w:szCs w:val="28"/>
              </w:rPr>
              <w:t>смотрения в</w:t>
            </w:r>
            <w:r w:rsidRPr="00CA794B">
              <w:rPr>
                <w:sz w:val="28"/>
                <w:szCs w:val="28"/>
              </w:rPr>
              <w:t>о</w:t>
            </w:r>
            <w:r w:rsidRPr="00CA794B">
              <w:rPr>
                <w:sz w:val="28"/>
                <w:szCs w:val="28"/>
              </w:rPr>
              <w:t>проса</w:t>
            </w:r>
          </w:p>
        </w:tc>
      </w:tr>
      <w:tr w:rsidR="00493AAC" w:rsidTr="0041097C">
        <w:tc>
          <w:tcPr>
            <w:tcW w:w="675" w:type="dxa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4</w:t>
            </w:r>
          </w:p>
        </w:tc>
        <w:tc>
          <w:tcPr>
            <w:tcW w:w="2062" w:type="dxa"/>
          </w:tcPr>
          <w:p w:rsidR="00493AAC" w:rsidRPr="00CA794B" w:rsidRDefault="00493AAC" w:rsidP="00D62038">
            <w:pPr>
              <w:jc w:val="center"/>
              <w:rPr>
                <w:sz w:val="28"/>
                <w:szCs w:val="28"/>
              </w:rPr>
            </w:pPr>
            <w:r w:rsidRPr="00CA794B">
              <w:rPr>
                <w:sz w:val="28"/>
                <w:szCs w:val="28"/>
              </w:rPr>
              <w:t>5</w:t>
            </w:r>
          </w:p>
        </w:tc>
      </w:tr>
      <w:tr w:rsidR="00343AAA" w:rsidRPr="007F2202" w:rsidTr="0041097C">
        <w:tc>
          <w:tcPr>
            <w:tcW w:w="675" w:type="dxa"/>
          </w:tcPr>
          <w:p w:rsidR="00343AAA" w:rsidRPr="00627088" w:rsidRDefault="004C3840" w:rsidP="00343AAA">
            <w:pPr>
              <w:jc w:val="center"/>
              <w:rPr>
                <w:sz w:val="28"/>
                <w:szCs w:val="28"/>
              </w:rPr>
            </w:pPr>
            <w:r w:rsidRPr="00627088">
              <w:rPr>
                <w:sz w:val="28"/>
                <w:szCs w:val="28"/>
              </w:rPr>
              <w:t>1.1.</w:t>
            </w:r>
          </w:p>
        </w:tc>
        <w:tc>
          <w:tcPr>
            <w:tcW w:w="5103" w:type="dxa"/>
          </w:tcPr>
          <w:p w:rsidR="00673A3F" w:rsidRPr="001509E9" w:rsidRDefault="00F867F7" w:rsidP="00673A3F">
            <w:pPr>
              <w:spacing w:line="276" w:lineRule="auto"/>
              <w:ind w:firstLine="7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673A3F">
              <w:rPr>
                <w:sz w:val="28"/>
                <w:szCs w:val="28"/>
              </w:rPr>
              <w:t>Внесение изменений</w:t>
            </w:r>
            <w:r w:rsidR="00673A3F" w:rsidRPr="001509E9">
              <w:rPr>
                <w:sz w:val="28"/>
                <w:szCs w:val="28"/>
              </w:rPr>
              <w:t xml:space="preserve"> в статью 42 «</w:t>
            </w:r>
            <w:r w:rsidR="00673A3F" w:rsidRPr="001509E9">
              <w:rPr>
                <w:bCs/>
                <w:sz w:val="28"/>
                <w:szCs w:val="28"/>
              </w:rPr>
              <w:t>Виды разрешенного использования земельных участков и объектов кап</w:t>
            </w:r>
            <w:r w:rsidR="00673A3F" w:rsidRPr="001509E9">
              <w:rPr>
                <w:bCs/>
                <w:sz w:val="28"/>
                <w:szCs w:val="28"/>
              </w:rPr>
              <w:t>и</w:t>
            </w:r>
            <w:r w:rsidR="00673A3F" w:rsidRPr="001509E9">
              <w:rPr>
                <w:bCs/>
                <w:sz w:val="28"/>
                <w:szCs w:val="28"/>
              </w:rPr>
              <w:t>тального строительства в различных территориальных зонах»</w:t>
            </w:r>
            <w:r w:rsidR="00673A3F" w:rsidRPr="001509E9">
              <w:rPr>
                <w:sz w:val="28"/>
                <w:szCs w:val="28"/>
              </w:rPr>
              <w:t xml:space="preserve"> в территор</w:t>
            </w:r>
            <w:r w:rsidR="00673A3F" w:rsidRPr="001509E9">
              <w:rPr>
                <w:sz w:val="28"/>
                <w:szCs w:val="28"/>
              </w:rPr>
              <w:t>и</w:t>
            </w:r>
            <w:r w:rsidR="00673A3F" w:rsidRPr="001509E9">
              <w:rPr>
                <w:sz w:val="28"/>
                <w:szCs w:val="28"/>
              </w:rPr>
              <w:t>альные зоны застройки внести такие п</w:t>
            </w:r>
            <w:r w:rsidR="00673A3F" w:rsidRPr="001509E9">
              <w:rPr>
                <w:sz w:val="28"/>
                <w:szCs w:val="28"/>
              </w:rPr>
              <w:t>а</w:t>
            </w:r>
            <w:r w:rsidR="00673A3F" w:rsidRPr="001509E9">
              <w:rPr>
                <w:sz w:val="28"/>
                <w:szCs w:val="28"/>
              </w:rPr>
              <w:t>раметры как:</w:t>
            </w:r>
          </w:p>
          <w:p w:rsidR="00673A3F" w:rsidRPr="001509E9" w:rsidRDefault="00673A3F" w:rsidP="00673A3F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минимальная (максимальная) площадь земельного участка;</w:t>
            </w:r>
          </w:p>
          <w:p w:rsidR="00673A3F" w:rsidRPr="001509E9" w:rsidRDefault="00673A3F" w:rsidP="00673A3F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 xml:space="preserve">- минимальные (максимальные) </w:t>
            </w:r>
            <w:r w:rsidRPr="001509E9">
              <w:rPr>
                <w:sz w:val="28"/>
                <w:szCs w:val="28"/>
              </w:rPr>
              <w:lastRenderedPageBreak/>
              <w:t>размеры земельных участков;</w:t>
            </w:r>
          </w:p>
          <w:p w:rsidR="00673A3F" w:rsidRPr="001509E9" w:rsidRDefault="00673A3F" w:rsidP="00673A3F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этажность;</w:t>
            </w:r>
          </w:p>
          <w:p w:rsidR="00673A3F" w:rsidRPr="001509E9" w:rsidRDefault="00673A3F" w:rsidP="00673A3F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процент застройки;</w:t>
            </w:r>
          </w:p>
          <w:p w:rsidR="00673A3F" w:rsidRPr="001509E9" w:rsidRDefault="00673A3F" w:rsidP="00673A3F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максимальная высота зданий;</w:t>
            </w:r>
          </w:p>
          <w:p w:rsidR="00673A3F" w:rsidRPr="001509E9" w:rsidRDefault="00673A3F" w:rsidP="00673A3F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основные, условно разрешё</w:t>
            </w:r>
            <w:r w:rsidRPr="001509E9">
              <w:rPr>
                <w:sz w:val="28"/>
                <w:szCs w:val="28"/>
              </w:rPr>
              <w:t>н</w:t>
            </w:r>
            <w:r w:rsidRPr="001509E9">
              <w:rPr>
                <w:sz w:val="28"/>
                <w:szCs w:val="28"/>
              </w:rPr>
              <w:t>ные, вспомогательные виды разреше</w:t>
            </w:r>
            <w:r w:rsidRPr="001509E9">
              <w:rPr>
                <w:sz w:val="28"/>
                <w:szCs w:val="28"/>
              </w:rPr>
              <w:t>н</w:t>
            </w:r>
            <w:r w:rsidRPr="001509E9">
              <w:rPr>
                <w:sz w:val="28"/>
                <w:szCs w:val="28"/>
              </w:rPr>
              <w:t xml:space="preserve">ного использования. </w:t>
            </w:r>
          </w:p>
          <w:p w:rsidR="00673A3F" w:rsidRPr="001509E9" w:rsidRDefault="00673A3F" w:rsidP="00673A3F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Статью 39 «</w:t>
            </w:r>
            <w:r w:rsidRPr="001509E9">
              <w:rPr>
                <w:bCs/>
                <w:sz w:val="28"/>
                <w:szCs w:val="28"/>
              </w:rPr>
              <w:t>Карта градостро</w:t>
            </w:r>
            <w:r w:rsidRPr="001509E9">
              <w:rPr>
                <w:bCs/>
                <w:sz w:val="28"/>
                <w:szCs w:val="28"/>
              </w:rPr>
              <w:t>и</w:t>
            </w:r>
            <w:r w:rsidRPr="001509E9">
              <w:rPr>
                <w:bCs/>
                <w:sz w:val="28"/>
                <w:szCs w:val="28"/>
              </w:rPr>
              <w:t>тельного зонирования территории»</w:t>
            </w:r>
            <w:r w:rsidRPr="001509E9">
              <w:rPr>
                <w:sz w:val="28"/>
                <w:szCs w:val="28"/>
              </w:rPr>
              <w:t xml:space="preserve"> утвердить согласно приложению.</w:t>
            </w:r>
          </w:p>
          <w:p w:rsidR="00343AAA" w:rsidRPr="00F867F7" w:rsidRDefault="00343AAA" w:rsidP="00F867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7B038C" w:rsidRDefault="007B038C" w:rsidP="00565015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5D616A" w:rsidRPr="001509E9" w:rsidRDefault="00265923" w:rsidP="005D616A">
            <w:pPr>
              <w:spacing w:line="276" w:lineRule="auto"/>
              <w:ind w:firstLine="7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66D93" w:rsidRPr="00066D93">
              <w:rPr>
                <w:sz w:val="28"/>
                <w:szCs w:val="28"/>
              </w:rPr>
              <w:t>Н.И. Калмыкова прису</w:t>
            </w:r>
            <w:r w:rsidR="00066D93" w:rsidRPr="00066D93">
              <w:rPr>
                <w:sz w:val="28"/>
                <w:szCs w:val="28"/>
              </w:rPr>
              <w:t>т</w:t>
            </w:r>
            <w:r w:rsidR="00066D93" w:rsidRPr="00066D93">
              <w:rPr>
                <w:sz w:val="28"/>
                <w:szCs w:val="28"/>
              </w:rPr>
              <w:t xml:space="preserve">ствующих </w:t>
            </w:r>
            <w:r w:rsidR="005D616A">
              <w:rPr>
                <w:sz w:val="28"/>
                <w:szCs w:val="28"/>
              </w:rPr>
              <w:t>Внесение изменений</w:t>
            </w:r>
            <w:r w:rsidR="005D616A" w:rsidRPr="001509E9">
              <w:rPr>
                <w:sz w:val="28"/>
                <w:szCs w:val="28"/>
              </w:rPr>
              <w:t xml:space="preserve"> в ст</w:t>
            </w:r>
            <w:r w:rsidR="005D616A" w:rsidRPr="001509E9">
              <w:rPr>
                <w:sz w:val="28"/>
                <w:szCs w:val="28"/>
              </w:rPr>
              <w:t>а</w:t>
            </w:r>
            <w:r w:rsidR="005D616A" w:rsidRPr="001509E9">
              <w:rPr>
                <w:sz w:val="28"/>
                <w:szCs w:val="28"/>
              </w:rPr>
              <w:t>тью 42 «</w:t>
            </w:r>
            <w:r w:rsidR="005D616A" w:rsidRPr="001509E9">
              <w:rPr>
                <w:bCs/>
                <w:sz w:val="28"/>
                <w:szCs w:val="28"/>
              </w:rPr>
              <w:t>Виды разрешенного использ</w:t>
            </w:r>
            <w:r w:rsidR="005D616A" w:rsidRPr="001509E9">
              <w:rPr>
                <w:bCs/>
                <w:sz w:val="28"/>
                <w:szCs w:val="28"/>
              </w:rPr>
              <w:t>о</w:t>
            </w:r>
            <w:r w:rsidR="005D616A" w:rsidRPr="001509E9">
              <w:rPr>
                <w:bCs/>
                <w:sz w:val="28"/>
                <w:szCs w:val="28"/>
              </w:rPr>
              <w:t>вания земельных участков и объектов капитального строительства в разли</w:t>
            </w:r>
            <w:r w:rsidR="005D616A" w:rsidRPr="001509E9">
              <w:rPr>
                <w:bCs/>
                <w:sz w:val="28"/>
                <w:szCs w:val="28"/>
              </w:rPr>
              <w:t>ч</w:t>
            </w:r>
            <w:r w:rsidR="005D616A" w:rsidRPr="001509E9">
              <w:rPr>
                <w:bCs/>
                <w:sz w:val="28"/>
                <w:szCs w:val="28"/>
              </w:rPr>
              <w:t>ных территориальных зонах»</w:t>
            </w:r>
            <w:r w:rsidR="005D616A" w:rsidRPr="001509E9">
              <w:rPr>
                <w:sz w:val="28"/>
                <w:szCs w:val="28"/>
              </w:rPr>
              <w:t xml:space="preserve"> в терр</w:t>
            </w:r>
            <w:r w:rsidR="005D616A" w:rsidRPr="001509E9">
              <w:rPr>
                <w:sz w:val="28"/>
                <w:szCs w:val="28"/>
              </w:rPr>
              <w:t>и</w:t>
            </w:r>
            <w:r w:rsidR="005D616A" w:rsidRPr="001509E9">
              <w:rPr>
                <w:sz w:val="28"/>
                <w:szCs w:val="28"/>
              </w:rPr>
              <w:t>ториальные зоны застройки внести т</w:t>
            </w:r>
            <w:r w:rsidR="005D616A" w:rsidRPr="001509E9">
              <w:rPr>
                <w:sz w:val="28"/>
                <w:szCs w:val="28"/>
              </w:rPr>
              <w:t>а</w:t>
            </w:r>
            <w:r w:rsidR="005D616A" w:rsidRPr="001509E9">
              <w:rPr>
                <w:sz w:val="28"/>
                <w:szCs w:val="28"/>
              </w:rPr>
              <w:t>кие параметры как:</w:t>
            </w:r>
          </w:p>
          <w:p w:rsidR="005D616A" w:rsidRPr="001509E9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 xml:space="preserve">- минимальная (максимальная) </w:t>
            </w:r>
            <w:r w:rsidRPr="001509E9">
              <w:rPr>
                <w:sz w:val="28"/>
                <w:szCs w:val="28"/>
              </w:rPr>
              <w:lastRenderedPageBreak/>
              <w:t>площадь земельного участка;</w:t>
            </w:r>
          </w:p>
          <w:p w:rsidR="005D616A" w:rsidRPr="001509E9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минимальные (максимальные) размеры земельных участков;</w:t>
            </w:r>
          </w:p>
          <w:p w:rsidR="005D616A" w:rsidRPr="001509E9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этажность;</w:t>
            </w:r>
          </w:p>
          <w:p w:rsidR="005D616A" w:rsidRPr="001509E9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процент застройки;</w:t>
            </w:r>
          </w:p>
          <w:p w:rsidR="005D616A" w:rsidRPr="001509E9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максимальная высота зданий;</w:t>
            </w:r>
          </w:p>
          <w:p w:rsidR="005D616A" w:rsidRPr="001509E9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- основные, условно разрешё</w:t>
            </w:r>
            <w:r w:rsidRPr="001509E9">
              <w:rPr>
                <w:sz w:val="28"/>
                <w:szCs w:val="28"/>
              </w:rPr>
              <w:t>н</w:t>
            </w:r>
            <w:r w:rsidRPr="001509E9">
              <w:rPr>
                <w:sz w:val="28"/>
                <w:szCs w:val="28"/>
              </w:rPr>
              <w:t>ные, вспомогательные виды разреше</w:t>
            </w:r>
            <w:r w:rsidRPr="001509E9">
              <w:rPr>
                <w:sz w:val="28"/>
                <w:szCs w:val="28"/>
              </w:rPr>
              <w:t>н</w:t>
            </w:r>
            <w:r w:rsidRPr="001509E9">
              <w:rPr>
                <w:sz w:val="28"/>
                <w:szCs w:val="28"/>
              </w:rPr>
              <w:t xml:space="preserve">ного использования. </w:t>
            </w:r>
          </w:p>
          <w:p w:rsidR="005D616A" w:rsidRPr="001509E9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1509E9">
              <w:rPr>
                <w:sz w:val="28"/>
                <w:szCs w:val="28"/>
              </w:rPr>
              <w:t>Статью 39 «</w:t>
            </w:r>
            <w:r w:rsidRPr="001509E9">
              <w:rPr>
                <w:bCs/>
                <w:sz w:val="28"/>
                <w:szCs w:val="28"/>
              </w:rPr>
              <w:t>Карта градостро</w:t>
            </w:r>
            <w:r w:rsidRPr="001509E9">
              <w:rPr>
                <w:bCs/>
                <w:sz w:val="28"/>
                <w:szCs w:val="28"/>
              </w:rPr>
              <w:t>и</w:t>
            </w:r>
            <w:r w:rsidRPr="001509E9">
              <w:rPr>
                <w:bCs/>
                <w:sz w:val="28"/>
                <w:szCs w:val="28"/>
              </w:rPr>
              <w:t>тельного зонирования территории»</w:t>
            </w:r>
            <w:r w:rsidRPr="001509E9">
              <w:rPr>
                <w:sz w:val="28"/>
                <w:szCs w:val="28"/>
              </w:rPr>
              <w:t xml:space="preserve"> утвердить согласно приложению.</w:t>
            </w:r>
          </w:p>
          <w:p w:rsidR="00066D93" w:rsidRDefault="00066D93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Pr="005D616A" w:rsidRDefault="005D616A" w:rsidP="005D616A">
            <w:pPr>
              <w:tabs>
                <w:tab w:val="left" w:pos="5252"/>
              </w:tabs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Н.И. Калмыкова ознакомила присутствующих с предложениями, поступившими, в письменной форме, от директора МУП «БТИ-Кадастр» О.А. Лаврова, для рассмотрения и вн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сения в вышеуказанный проект:</w:t>
            </w:r>
          </w:p>
          <w:p w:rsidR="005D616A" w:rsidRPr="005D616A" w:rsidRDefault="005D616A" w:rsidP="005D616A">
            <w:pPr>
              <w:tabs>
                <w:tab w:val="left" w:pos="5252"/>
              </w:tabs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spacing w:after="200" w:line="276" w:lineRule="auto"/>
              <w:contextualSpacing/>
              <w:jc w:val="both"/>
              <w:rPr>
                <w:rFonts w:eastAsia="SimSun"/>
                <w:sz w:val="28"/>
                <w:lang w:eastAsia="ar-SA"/>
              </w:rPr>
            </w:pPr>
            <w:r>
              <w:rPr>
                <w:rFonts w:eastAsia="SimSun"/>
                <w:sz w:val="28"/>
                <w:lang w:eastAsia="ar-SA"/>
              </w:rPr>
              <w:t xml:space="preserve">        1. </w:t>
            </w:r>
            <w:r w:rsidRPr="005D616A">
              <w:rPr>
                <w:rFonts w:eastAsia="SimSun"/>
                <w:sz w:val="28"/>
                <w:lang w:eastAsia="ar-SA"/>
              </w:rPr>
              <w:t>В зоне делового, общественного и коммерческого назначения ОД-1 в параметры разрешенного строител</w:t>
            </w:r>
            <w:r w:rsidRPr="005D616A">
              <w:rPr>
                <w:rFonts w:eastAsia="SimSun"/>
                <w:sz w:val="28"/>
                <w:lang w:eastAsia="ar-SA"/>
              </w:rPr>
              <w:t>ь</w:t>
            </w:r>
            <w:r w:rsidRPr="005D616A">
              <w:rPr>
                <w:rFonts w:eastAsia="SimSun"/>
                <w:sz w:val="28"/>
                <w:lang w:eastAsia="ar-SA"/>
              </w:rPr>
              <w:t>ства добавить информацию о макс</w:t>
            </w:r>
            <w:r w:rsidRPr="005D616A">
              <w:rPr>
                <w:rFonts w:eastAsia="SimSun"/>
                <w:sz w:val="28"/>
                <w:lang w:eastAsia="ar-SA"/>
              </w:rPr>
              <w:t>и</w:t>
            </w:r>
            <w:r w:rsidRPr="005D616A">
              <w:rPr>
                <w:rFonts w:eastAsia="SimSun"/>
                <w:sz w:val="28"/>
                <w:lang w:eastAsia="ar-SA"/>
              </w:rPr>
              <w:t>мальной площади земельных участков, а именно, (максимальная площадь не ограничивается);</w:t>
            </w:r>
          </w:p>
          <w:p w:rsidR="005D616A" w:rsidRPr="005D616A" w:rsidRDefault="005D616A" w:rsidP="005D616A">
            <w:pPr>
              <w:suppressAutoHyphens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- минимальный (максимальный) размер земельных участков, ширина – 10-30 м, длина 10-50 м, связать с </w:t>
            </w:r>
            <w:r w:rsidRPr="005D616A">
              <w:rPr>
                <w:rFonts w:eastAsia="SimSun"/>
                <w:sz w:val="28"/>
                <w:lang w:eastAsia="ar-SA"/>
              </w:rPr>
              <w:lastRenderedPageBreak/>
              <w:t>минимальной площадью во избежание двойственного толкования.</w:t>
            </w:r>
          </w:p>
          <w:p w:rsidR="005D616A" w:rsidRPr="005D616A" w:rsidRDefault="005D616A" w:rsidP="005D616A">
            <w:pPr>
              <w:suppressAutoHyphens/>
              <w:ind w:firstLine="708"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>2) В зоны инженерной и транспортной инфраструктур П-5 в зону транспортной инфраструктуры, в основные виды разрешенного использования добавить вид разрешенного использования – объекты гаражного назначения.</w:t>
            </w:r>
          </w:p>
          <w:p w:rsidR="005D616A" w:rsidRPr="005D616A" w:rsidRDefault="005D616A" w:rsidP="005D616A">
            <w:pPr>
              <w:suppressAutoHyphens/>
              <w:ind w:firstLine="708"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3) В зоне рекреационного назначения – </w:t>
            </w:r>
            <w:proofErr w:type="gramStart"/>
            <w:r w:rsidRPr="005D616A">
              <w:rPr>
                <w:rFonts w:eastAsia="SimSun"/>
                <w:sz w:val="28"/>
                <w:lang w:eastAsia="ar-SA"/>
              </w:rPr>
              <w:t>Р</w:t>
            </w:r>
            <w:proofErr w:type="gramEnd"/>
            <w:r w:rsidRPr="005D616A">
              <w:rPr>
                <w:rFonts w:eastAsia="SimSun"/>
                <w:sz w:val="28"/>
                <w:lang w:eastAsia="ar-SA"/>
              </w:rPr>
              <w:t>:</w:t>
            </w:r>
          </w:p>
          <w:p w:rsidR="005D616A" w:rsidRPr="005D616A" w:rsidRDefault="005D616A" w:rsidP="005D616A">
            <w:pPr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>- в параметры разрешенного стро</w:t>
            </w:r>
            <w:r w:rsidRPr="005D616A">
              <w:rPr>
                <w:rFonts w:eastAsia="SimSun"/>
                <w:sz w:val="28"/>
                <w:lang w:eastAsia="ar-SA"/>
              </w:rPr>
              <w:t>и</w:t>
            </w:r>
            <w:r w:rsidRPr="005D616A">
              <w:rPr>
                <w:rFonts w:eastAsia="SimSun"/>
                <w:sz w:val="28"/>
                <w:lang w:eastAsia="ar-SA"/>
              </w:rPr>
              <w:t>тельства добавить информацию о ма</w:t>
            </w:r>
            <w:r w:rsidRPr="005D616A">
              <w:rPr>
                <w:rFonts w:eastAsia="SimSun"/>
                <w:sz w:val="28"/>
                <w:lang w:eastAsia="ar-SA"/>
              </w:rPr>
              <w:t>к</w:t>
            </w:r>
            <w:r w:rsidRPr="005D616A">
              <w:rPr>
                <w:rFonts w:eastAsia="SimSun"/>
                <w:sz w:val="28"/>
                <w:lang w:eastAsia="ar-SA"/>
              </w:rPr>
              <w:t>симальной площади земельных учас</w:t>
            </w:r>
            <w:r w:rsidRPr="005D616A">
              <w:rPr>
                <w:rFonts w:eastAsia="SimSun"/>
                <w:sz w:val="28"/>
                <w:lang w:eastAsia="ar-SA"/>
              </w:rPr>
              <w:t>т</w:t>
            </w:r>
            <w:r w:rsidRPr="005D616A">
              <w:rPr>
                <w:rFonts w:eastAsia="SimSun"/>
                <w:sz w:val="28"/>
                <w:lang w:eastAsia="ar-SA"/>
              </w:rPr>
              <w:t>ков, а именно, (максимальная площадь не ограничивается);</w:t>
            </w:r>
          </w:p>
          <w:p w:rsidR="005D616A" w:rsidRPr="005D616A" w:rsidRDefault="005D616A" w:rsidP="005D616A">
            <w:pPr>
              <w:suppressAutoHyphens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- минимальную площадь земельного участка – 600 кв. м заменить - 1500 </w:t>
            </w:r>
            <w:proofErr w:type="spellStart"/>
            <w:r w:rsidRPr="005D616A">
              <w:rPr>
                <w:rFonts w:eastAsia="SimSun"/>
                <w:sz w:val="28"/>
                <w:lang w:eastAsia="ar-SA"/>
              </w:rPr>
              <w:t>кв</w:t>
            </w:r>
            <w:proofErr w:type="gramStart"/>
            <w:r w:rsidRPr="005D616A">
              <w:rPr>
                <w:rFonts w:eastAsia="SimSun"/>
                <w:sz w:val="28"/>
                <w:lang w:eastAsia="ar-SA"/>
              </w:rPr>
              <w:t>.м</w:t>
            </w:r>
            <w:proofErr w:type="spellEnd"/>
            <w:proofErr w:type="gramEnd"/>
            <w:r w:rsidRPr="005D616A">
              <w:rPr>
                <w:rFonts w:eastAsia="SimSun"/>
                <w:sz w:val="28"/>
                <w:lang w:eastAsia="ar-SA"/>
              </w:rPr>
              <w:t xml:space="preserve">, так как рассматриваемой площади 600 </w:t>
            </w:r>
            <w:proofErr w:type="spellStart"/>
            <w:r w:rsidRPr="005D616A">
              <w:rPr>
                <w:rFonts w:eastAsia="SimSun"/>
                <w:sz w:val="28"/>
                <w:lang w:eastAsia="ar-SA"/>
              </w:rPr>
              <w:t>кв.м</w:t>
            </w:r>
            <w:proofErr w:type="spellEnd"/>
            <w:r w:rsidRPr="005D616A">
              <w:rPr>
                <w:rFonts w:eastAsia="SimSun"/>
                <w:sz w:val="28"/>
                <w:lang w:eastAsia="ar-SA"/>
              </w:rPr>
              <w:t>, в рекреационной зоне недостаточно для размещения объектов, согласно видов разрешенного использования земельных участков, установленных для данной территориальной зоны.</w:t>
            </w:r>
          </w:p>
          <w:p w:rsidR="005D616A" w:rsidRPr="005D616A" w:rsidRDefault="005D616A" w:rsidP="005D616A">
            <w:pPr>
              <w:suppressAutoHyphens/>
              <w:jc w:val="both"/>
              <w:rPr>
                <w:rFonts w:eastAsia="SimSun"/>
                <w:sz w:val="28"/>
                <w:lang w:eastAsia="ar-SA"/>
              </w:rPr>
            </w:pPr>
            <w:proofErr w:type="gramStart"/>
            <w:r w:rsidRPr="005D616A">
              <w:rPr>
                <w:rFonts w:eastAsia="SimSun"/>
                <w:sz w:val="28"/>
                <w:lang w:eastAsia="ar-SA"/>
              </w:rPr>
              <w:t>- минимальные (максимальные) размеры земельных участков (ширина 10м-50м, длина 20м-100м отнести к минимальной площади земельного участка во избежание двойственного толкования.</w:t>
            </w:r>
            <w:proofErr w:type="gramEnd"/>
          </w:p>
          <w:p w:rsidR="005D616A" w:rsidRPr="005D616A" w:rsidRDefault="005D616A" w:rsidP="005D616A">
            <w:pPr>
              <w:suppressAutoHyphens/>
              <w:ind w:firstLine="708"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4) В зоне развития </w:t>
            </w:r>
            <w:r w:rsidRPr="005D616A">
              <w:rPr>
                <w:rFonts w:eastAsia="SimSun"/>
                <w:sz w:val="28"/>
                <w:lang w:eastAsia="ar-SA"/>
              </w:rPr>
              <w:lastRenderedPageBreak/>
              <w:t>рекреационного назначения Р-Р в параметры разрешенного строительства добавить информацию о максимальной площади земельных участков, а именно, (максимальная площадь не ограничивается).</w:t>
            </w:r>
          </w:p>
          <w:p w:rsidR="005D616A" w:rsidRPr="005D616A" w:rsidRDefault="005D616A" w:rsidP="005D616A">
            <w:pPr>
              <w:suppressAutoHyphens/>
              <w:ind w:firstLine="708"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5) В зоне кладбищ СН.1.в параметры разрешенного строительства добавить информацию о </w:t>
            </w:r>
            <w:proofErr w:type="gramStart"/>
            <w:r w:rsidRPr="005D616A">
              <w:rPr>
                <w:rFonts w:eastAsia="SimSun"/>
                <w:sz w:val="28"/>
                <w:lang w:eastAsia="ar-SA"/>
              </w:rPr>
              <w:t>минимальном</w:t>
            </w:r>
            <w:proofErr w:type="gramEnd"/>
            <w:r w:rsidRPr="005D616A">
              <w:rPr>
                <w:rFonts w:eastAsia="SimSun"/>
                <w:sz w:val="28"/>
                <w:lang w:eastAsia="ar-SA"/>
              </w:rPr>
              <w:t xml:space="preserve"> (максимальном) размеры земельных участков, а именно (не ограничивается).</w:t>
            </w:r>
          </w:p>
          <w:p w:rsidR="005D616A" w:rsidRPr="005D616A" w:rsidRDefault="005D616A" w:rsidP="005D616A">
            <w:pPr>
              <w:suppressAutoHyphens/>
              <w:ind w:firstLine="708"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6) В зоне размещения отходов, отвалов, </w:t>
            </w:r>
            <w:proofErr w:type="spellStart"/>
            <w:r w:rsidRPr="005D616A">
              <w:rPr>
                <w:rFonts w:eastAsia="SimSun"/>
                <w:sz w:val="28"/>
                <w:lang w:eastAsia="ar-SA"/>
              </w:rPr>
              <w:t>шламонакопителе</w:t>
            </w:r>
            <w:proofErr w:type="gramStart"/>
            <w:r w:rsidRPr="005D616A">
              <w:rPr>
                <w:rFonts w:eastAsia="SimSun"/>
                <w:sz w:val="28"/>
                <w:lang w:eastAsia="ar-SA"/>
              </w:rPr>
              <w:t>й</w:t>
            </w:r>
            <w:proofErr w:type="spellEnd"/>
            <w:r w:rsidRPr="005D616A">
              <w:rPr>
                <w:rFonts w:eastAsia="SimSun"/>
                <w:sz w:val="28"/>
                <w:lang w:eastAsia="ar-SA"/>
              </w:rPr>
              <w:t>-</w:t>
            </w:r>
            <w:proofErr w:type="gramEnd"/>
            <w:r w:rsidRPr="005D616A">
              <w:rPr>
                <w:rFonts w:eastAsia="SimSun"/>
                <w:sz w:val="28"/>
                <w:lang w:eastAsia="ar-SA"/>
              </w:rPr>
              <w:t xml:space="preserve"> СН.2.:</w:t>
            </w:r>
          </w:p>
          <w:p w:rsidR="005D616A" w:rsidRPr="005D616A" w:rsidRDefault="005D616A" w:rsidP="005D616A">
            <w:pPr>
              <w:suppressAutoHyphens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>- порядковые номера выстроить, начиная с единицы;</w:t>
            </w:r>
          </w:p>
          <w:p w:rsidR="005D616A" w:rsidRPr="005D616A" w:rsidRDefault="005D616A" w:rsidP="005D616A">
            <w:pPr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>- в параметры разрешенного стро</w:t>
            </w:r>
            <w:r w:rsidRPr="005D616A">
              <w:rPr>
                <w:rFonts w:eastAsia="SimSun"/>
                <w:sz w:val="28"/>
                <w:lang w:eastAsia="ar-SA"/>
              </w:rPr>
              <w:t>и</w:t>
            </w:r>
            <w:r w:rsidRPr="005D616A">
              <w:rPr>
                <w:rFonts w:eastAsia="SimSun"/>
                <w:sz w:val="28"/>
                <w:lang w:eastAsia="ar-SA"/>
              </w:rPr>
              <w:t>тельства добавить информацию о ма</w:t>
            </w:r>
            <w:r w:rsidRPr="005D616A">
              <w:rPr>
                <w:rFonts w:eastAsia="SimSun"/>
                <w:sz w:val="28"/>
                <w:lang w:eastAsia="ar-SA"/>
              </w:rPr>
              <w:t>к</w:t>
            </w:r>
            <w:r w:rsidRPr="005D616A">
              <w:rPr>
                <w:rFonts w:eastAsia="SimSun"/>
                <w:sz w:val="28"/>
                <w:lang w:eastAsia="ar-SA"/>
              </w:rPr>
              <w:t>симальной площади земельных учас</w:t>
            </w:r>
            <w:r w:rsidRPr="005D616A">
              <w:rPr>
                <w:rFonts w:eastAsia="SimSun"/>
                <w:sz w:val="28"/>
                <w:lang w:eastAsia="ar-SA"/>
              </w:rPr>
              <w:t>т</w:t>
            </w:r>
            <w:r w:rsidRPr="005D616A">
              <w:rPr>
                <w:rFonts w:eastAsia="SimSun"/>
                <w:sz w:val="28"/>
                <w:lang w:eastAsia="ar-SA"/>
              </w:rPr>
              <w:t>ков, а именно, (максимальная площадь не ограничивается).</w:t>
            </w:r>
          </w:p>
          <w:p w:rsidR="005D616A" w:rsidRPr="005D616A" w:rsidRDefault="005D616A" w:rsidP="005D616A">
            <w:pPr>
              <w:suppressAutoHyphens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>- минимальные (максимальные) размеры земельных участков отнести к минимальной площади земельного участка, во избежание двойственного толкования.</w:t>
            </w:r>
          </w:p>
          <w:p w:rsidR="005D616A" w:rsidRPr="005D616A" w:rsidRDefault="005D616A" w:rsidP="005D616A">
            <w:pPr>
              <w:suppressAutoHyphens/>
              <w:ind w:firstLine="708"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7) В зоне военных объектов и иные зоны режимных территорий – </w:t>
            </w:r>
            <w:proofErr w:type="gramStart"/>
            <w:r w:rsidRPr="005D616A">
              <w:rPr>
                <w:rFonts w:eastAsia="SimSun"/>
                <w:sz w:val="28"/>
                <w:lang w:eastAsia="ar-SA"/>
              </w:rPr>
              <w:t>В</w:t>
            </w:r>
            <w:proofErr w:type="gramEnd"/>
            <w:r w:rsidRPr="005D616A">
              <w:rPr>
                <w:rFonts w:eastAsia="SimSun"/>
                <w:sz w:val="28"/>
                <w:lang w:eastAsia="ar-SA"/>
              </w:rPr>
              <w:t xml:space="preserve">, </w:t>
            </w:r>
            <w:proofErr w:type="gramStart"/>
            <w:r w:rsidRPr="005D616A">
              <w:rPr>
                <w:rFonts w:eastAsia="SimSun"/>
                <w:sz w:val="28"/>
                <w:lang w:eastAsia="ar-SA"/>
              </w:rPr>
              <w:t>в</w:t>
            </w:r>
            <w:proofErr w:type="gramEnd"/>
            <w:r w:rsidRPr="005D616A">
              <w:rPr>
                <w:rFonts w:eastAsia="SimSun"/>
                <w:sz w:val="28"/>
                <w:lang w:eastAsia="ar-SA"/>
              </w:rPr>
              <w:t xml:space="preserve"> параметры разрешенного строительства добавить информацию о максимальной площади земельных участков, а именно, (максимальная </w:t>
            </w:r>
            <w:r w:rsidRPr="005D616A">
              <w:rPr>
                <w:rFonts w:eastAsia="SimSun"/>
                <w:sz w:val="28"/>
                <w:lang w:eastAsia="ar-SA"/>
              </w:rPr>
              <w:lastRenderedPageBreak/>
              <w:t>площадь не ограничивается).</w:t>
            </w:r>
          </w:p>
          <w:p w:rsidR="005D616A" w:rsidRPr="005D616A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Н. И. Калмыкова ознакомила присутствующих с новой редакцией вышеуказанной статьи: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b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  <w:r w:rsidRPr="005D616A">
              <w:rPr>
                <w:b/>
                <w:caps/>
                <w:sz w:val="28"/>
                <w:szCs w:val="28"/>
              </w:rPr>
              <w:t>Жилые зоны</w:t>
            </w:r>
            <w:r w:rsidRPr="005D616A">
              <w:rPr>
                <w:b/>
                <w:bCs/>
                <w:sz w:val="28"/>
                <w:szCs w:val="28"/>
              </w:rPr>
              <w:t>:</w:t>
            </w:r>
          </w:p>
          <w:p w:rsidR="005D616A" w:rsidRPr="005D616A" w:rsidRDefault="0006484D" w:rsidP="0006484D">
            <w:pPr>
              <w:keepLines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gramStart"/>
            <w:r w:rsidR="005D616A" w:rsidRPr="005D616A">
              <w:rPr>
                <w:b/>
                <w:bCs/>
                <w:sz w:val="28"/>
                <w:szCs w:val="28"/>
                <w:u w:val="single"/>
              </w:rPr>
              <w:t>Ж</w:t>
            </w:r>
            <w:proofErr w:type="gramEnd"/>
            <w:r w:rsidR="005D616A" w:rsidRPr="005D616A">
              <w:rPr>
                <w:b/>
                <w:bCs/>
                <w:sz w:val="28"/>
                <w:szCs w:val="28"/>
                <w:u w:val="single"/>
              </w:rPr>
              <w:t xml:space="preserve"> – 1. </w:t>
            </w:r>
            <w:r w:rsidR="005D616A" w:rsidRPr="005D616A">
              <w:rPr>
                <w:b/>
                <w:sz w:val="28"/>
                <w:szCs w:val="28"/>
                <w:u w:val="single"/>
              </w:rPr>
              <w:t>Зона застройки индивид</w:t>
            </w:r>
            <w:r w:rsidR="005D616A" w:rsidRPr="005D616A">
              <w:rPr>
                <w:b/>
                <w:sz w:val="28"/>
                <w:szCs w:val="28"/>
                <w:u w:val="single"/>
              </w:rPr>
              <w:t>у</w:t>
            </w:r>
            <w:r w:rsidR="005D616A" w:rsidRPr="005D616A">
              <w:rPr>
                <w:b/>
                <w:sz w:val="28"/>
                <w:szCs w:val="28"/>
                <w:u w:val="single"/>
              </w:rPr>
              <w:t>альными жилыми домами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iCs/>
                <w:color w:val="000000"/>
                <w:sz w:val="28"/>
                <w:szCs w:val="28"/>
              </w:rPr>
            </w:pPr>
            <w:r w:rsidRPr="005D616A">
              <w:rPr>
                <w:iCs/>
                <w:color w:val="000000"/>
                <w:sz w:val="28"/>
                <w:szCs w:val="28"/>
              </w:rPr>
              <w:t>Зона индивидуальной жилой з</w:t>
            </w:r>
            <w:r w:rsidRPr="005D616A">
              <w:rPr>
                <w:iCs/>
                <w:color w:val="000000"/>
                <w:sz w:val="28"/>
                <w:szCs w:val="28"/>
              </w:rPr>
              <w:t>а</w:t>
            </w:r>
            <w:r w:rsidRPr="005D616A">
              <w:rPr>
                <w:iCs/>
                <w:color w:val="000000"/>
                <w:sz w:val="28"/>
                <w:szCs w:val="28"/>
              </w:rPr>
              <w:t xml:space="preserve">стройки Ж-1 </w:t>
            </w:r>
            <w:proofErr w:type="gramStart"/>
            <w:r w:rsidRPr="005D616A">
              <w:rPr>
                <w:iCs/>
                <w:color w:val="000000"/>
                <w:sz w:val="28"/>
                <w:szCs w:val="28"/>
              </w:rPr>
              <w:t>выделена для обеспеч</w:t>
            </w:r>
            <w:r w:rsidRPr="005D616A">
              <w:rPr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Cs/>
                <w:color w:val="000000"/>
                <w:sz w:val="28"/>
                <w:szCs w:val="28"/>
              </w:rPr>
              <w:t>ния правовых условий формирования жилых районов допускается</w:t>
            </w:r>
            <w:proofErr w:type="gramEnd"/>
            <w:r w:rsidRPr="005D616A">
              <w:rPr>
                <w:iCs/>
                <w:color w:val="000000"/>
                <w:sz w:val="28"/>
                <w:szCs w:val="28"/>
              </w:rPr>
              <w:t xml:space="preserve"> размещ</w:t>
            </w:r>
            <w:r w:rsidRPr="005D616A">
              <w:rPr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Cs/>
                <w:color w:val="000000"/>
                <w:sz w:val="28"/>
                <w:szCs w:val="28"/>
              </w:rPr>
              <w:t>ние объектов социального и культурно - бытового обслуживания населения, преимущественно местного значения и иных объектов капитального стро</w:t>
            </w:r>
            <w:r w:rsidRPr="005D616A">
              <w:rPr>
                <w:iCs/>
                <w:color w:val="000000"/>
                <w:sz w:val="28"/>
                <w:szCs w:val="28"/>
              </w:rPr>
              <w:t>и</w:t>
            </w:r>
            <w:r w:rsidRPr="005D616A">
              <w:rPr>
                <w:iCs/>
                <w:color w:val="000000"/>
                <w:sz w:val="28"/>
                <w:szCs w:val="28"/>
              </w:rPr>
              <w:t>тельства.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color w:val="000000"/>
                <w:sz w:val="28"/>
                <w:szCs w:val="28"/>
              </w:rPr>
              <w:t>для индивидуального ж</w:t>
            </w:r>
            <w:r w:rsidRPr="005D616A">
              <w:rPr>
                <w:color w:val="000000"/>
                <w:sz w:val="28"/>
                <w:szCs w:val="28"/>
              </w:rPr>
              <w:t>и</w:t>
            </w:r>
            <w:r w:rsidRPr="005D616A">
              <w:rPr>
                <w:color w:val="000000"/>
                <w:sz w:val="28"/>
                <w:szCs w:val="28"/>
              </w:rPr>
              <w:t>лищного строительства;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приусадебный участок ли</w:t>
            </w:r>
            <w:r w:rsidRPr="005D616A">
              <w:rPr>
                <w:sz w:val="28"/>
                <w:szCs w:val="28"/>
              </w:rPr>
              <w:t>ч</w:t>
            </w:r>
            <w:r w:rsidRPr="005D616A">
              <w:rPr>
                <w:sz w:val="28"/>
                <w:szCs w:val="28"/>
              </w:rPr>
              <w:t>ного подсобного хозяйства;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блокированная жилая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образование и просвещение;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общее пользование террит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lastRenderedPageBreak/>
              <w:t>магазины; (</w:t>
            </w:r>
            <w:proofErr w:type="gramStart"/>
            <w:r w:rsidRPr="005D616A">
              <w:rPr>
                <w:sz w:val="28"/>
                <w:szCs w:val="28"/>
              </w:rPr>
              <w:t>введён</w:t>
            </w:r>
            <w:proofErr w:type="gramEnd"/>
            <w:r w:rsidRPr="005D616A">
              <w:rPr>
                <w:sz w:val="28"/>
                <w:szCs w:val="28"/>
              </w:rPr>
              <w:t xml:space="preserve"> решением Каменск-</w:t>
            </w:r>
            <w:proofErr w:type="spellStart"/>
            <w:r w:rsidRPr="005D616A">
              <w:rPr>
                <w:sz w:val="28"/>
                <w:szCs w:val="28"/>
              </w:rPr>
              <w:t>Шахтинской</w:t>
            </w:r>
            <w:proofErr w:type="spellEnd"/>
            <w:r w:rsidRPr="005D616A">
              <w:rPr>
                <w:sz w:val="28"/>
                <w:szCs w:val="28"/>
              </w:rPr>
              <w:t xml:space="preserve"> горо</w:t>
            </w:r>
            <w:r w:rsidRPr="005D616A">
              <w:rPr>
                <w:sz w:val="28"/>
                <w:szCs w:val="28"/>
              </w:rPr>
              <w:t>д</w:t>
            </w:r>
            <w:r w:rsidRPr="005D616A">
              <w:rPr>
                <w:sz w:val="28"/>
                <w:szCs w:val="28"/>
              </w:rPr>
              <w:t>ской Думы от 28.10.2015 № 10);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спорт (введён решением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менск-</w:t>
            </w:r>
            <w:proofErr w:type="spellStart"/>
            <w:r w:rsidRPr="005D616A">
              <w:rPr>
                <w:sz w:val="28"/>
                <w:szCs w:val="28"/>
              </w:rPr>
              <w:t>Шахтинской</w:t>
            </w:r>
            <w:proofErr w:type="spellEnd"/>
            <w:r w:rsidRPr="005D616A">
              <w:rPr>
                <w:sz w:val="28"/>
                <w:szCs w:val="28"/>
              </w:rPr>
              <w:t xml:space="preserve"> горо</w:t>
            </w:r>
            <w:r w:rsidRPr="005D616A">
              <w:rPr>
                <w:sz w:val="28"/>
                <w:szCs w:val="28"/>
              </w:rPr>
              <w:t>д</w:t>
            </w:r>
            <w:r w:rsidRPr="005D616A">
              <w:rPr>
                <w:sz w:val="28"/>
                <w:szCs w:val="28"/>
              </w:rPr>
              <w:t>ской Думы от 28.10.2015 № 10);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общественное управление;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передвижное жилье;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color w:val="000000"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color w:val="000000"/>
                <w:sz w:val="28"/>
                <w:szCs w:val="28"/>
                <w:lang w:eastAsia="en-US"/>
              </w:rPr>
              <w:t>малоэтажная многокварти</w:t>
            </w:r>
            <w:r w:rsidRPr="005D616A">
              <w:rPr>
                <w:rFonts w:eastAsia="Calibri"/>
                <w:color w:val="000000"/>
                <w:sz w:val="28"/>
                <w:szCs w:val="28"/>
                <w:lang w:eastAsia="en-US"/>
              </w:rPr>
              <w:t>р</w:t>
            </w:r>
            <w:r w:rsidRPr="005D616A">
              <w:rPr>
                <w:rFonts w:eastAsia="Calibri"/>
                <w:color w:val="000000"/>
                <w:sz w:val="28"/>
                <w:szCs w:val="28"/>
                <w:lang w:eastAsia="en-US"/>
              </w:rPr>
              <w:t>ная жилая застройка;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proofErr w:type="spellStart"/>
            <w:r w:rsidRPr="005D616A">
              <w:rPr>
                <w:rFonts w:eastAsia="Calibri"/>
                <w:sz w:val="28"/>
                <w:szCs w:val="28"/>
                <w:lang w:eastAsia="en-US"/>
              </w:rPr>
              <w:t>среднеэтажная</w:t>
            </w:r>
            <w:proofErr w:type="spellEnd"/>
            <w:r w:rsidRPr="005D616A">
              <w:rPr>
                <w:rFonts w:eastAsia="Calibri"/>
                <w:sz w:val="28"/>
                <w:szCs w:val="28"/>
                <w:lang w:eastAsia="en-US"/>
              </w:rPr>
              <w:t xml:space="preserve"> жилая з</w:t>
            </w:r>
            <w:r w:rsidRPr="005D616A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5D616A">
              <w:rPr>
                <w:rFonts w:eastAsia="Calibri"/>
                <w:sz w:val="28"/>
                <w:szCs w:val="28"/>
                <w:lang w:eastAsia="en-US"/>
              </w:rPr>
              <w:t>стройка;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обслуживание жилой з</w:t>
            </w:r>
            <w:r w:rsidRPr="005D616A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5D616A">
              <w:rPr>
                <w:rFonts w:eastAsia="Calibri"/>
                <w:sz w:val="28"/>
                <w:szCs w:val="28"/>
                <w:lang w:eastAsia="en-US"/>
              </w:rPr>
              <w:t>стройки;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религиозное использование;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обслуживание автотранспо</w:t>
            </w:r>
            <w:r w:rsidRPr="005D616A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5D616A">
              <w:rPr>
                <w:rFonts w:eastAsia="Calibri"/>
                <w:sz w:val="28"/>
                <w:szCs w:val="28"/>
                <w:lang w:eastAsia="en-US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связь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введён</w:t>
            </w:r>
            <w:proofErr w:type="gramEnd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 xml:space="preserve"> решением К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а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менск-</w:t>
            </w:r>
            <w:proofErr w:type="spellStart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Шахтинской</w:t>
            </w:r>
            <w:proofErr w:type="spellEnd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 xml:space="preserve"> горо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д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ской Думы от 16.09.2015 № 71);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D616A">
              <w:rPr>
                <w:rFonts w:eastAsia="Calibri"/>
                <w:sz w:val="28"/>
                <w:szCs w:val="28"/>
                <w:lang w:eastAsia="en-US"/>
              </w:rPr>
              <w:t>ярмарки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введен</w:t>
            </w:r>
            <w:proofErr w:type="gramEnd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 xml:space="preserve"> решением Каменск-</w:t>
            </w:r>
            <w:proofErr w:type="spellStart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Шахтинской</w:t>
            </w:r>
            <w:proofErr w:type="spellEnd"/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 xml:space="preserve"> горо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t>д</w:t>
            </w:r>
            <w:r w:rsidRPr="005D616A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ской Думы от 30.11.2016 № 107)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  <w:r w:rsidRPr="005D616A">
              <w:rPr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та.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Предприятия обслуживания д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пускается размещать в отдельно сто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щих нежилых строениях или встрое</w:t>
            </w:r>
            <w:r w:rsidRPr="005D616A">
              <w:rPr>
                <w:sz w:val="28"/>
                <w:szCs w:val="28"/>
              </w:rPr>
              <w:t>н</w:t>
            </w:r>
            <w:r w:rsidRPr="005D616A">
              <w:rPr>
                <w:sz w:val="28"/>
                <w:szCs w:val="28"/>
              </w:rPr>
              <w:t>но-пристроенных к жилому дому н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 xml:space="preserve">жилых помещениях с изолированными от жилой части дома входами. </w:t>
            </w:r>
          </w:p>
          <w:p w:rsidR="005D616A" w:rsidRPr="005D616A" w:rsidRDefault="005D616A" w:rsidP="005D616A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Запрещается размещение объе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тов, оказывающих негативное возде</w:t>
            </w:r>
            <w:r w:rsidRPr="005D616A">
              <w:rPr>
                <w:sz w:val="28"/>
                <w:szCs w:val="28"/>
              </w:rPr>
              <w:t>й</w:t>
            </w:r>
            <w:r w:rsidRPr="005D616A">
              <w:rPr>
                <w:sz w:val="28"/>
                <w:szCs w:val="28"/>
              </w:rPr>
              <w:t>ствие на окружающую среду и здор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вье населения (рентгеновых установок, магазинов стройматериалов, моск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тельно-химических товаров и т. п.).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Предельные параметры разр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шенного строительства: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– 400 - 2500 кв.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41097C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lastRenderedPageBreak/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м. – 30 м.,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ind w:left="318" w:firstLine="42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Расстояние</w:t>
            </w:r>
            <w:r w:rsidRPr="005D616A">
              <w:rPr>
                <w:sz w:val="28"/>
                <w:szCs w:val="28"/>
              </w:rPr>
              <w:t xml:space="preserve"> между фронтальной границей участка и основным стр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ением определяется линией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стройки, при этом расстояние от л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нии застройки до строения должно быть не менее 5 м, от линии прое</w:t>
            </w:r>
            <w:r w:rsidRPr="005D616A">
              <w:rPr>
                <w:sz w:val="28"/>
                <w:szCs w:val="28"/>
              </w:rPr>
              <w:t>з</w:t>
            </w:r>
            <w:r w:rsidRPr="005D616A">
              <w:rPr>
                <w:sz w:val="28"/>
                <w:szCs w:val="28"/>
              </w:rPr>
              <w:t>дов до строений - не менее 3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Максимальное</w:t>
            </w:r>
            <w:r w:rsidRPr="005D616A">
              <w:rPr>
                <w:sz w:val="28"/>
                <w:szCs w:val="28"/>
              </w:rPr>
              <w:t xml:space="preserve"> количество эт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жей зданий - 3;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- 15 м;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</w:t>
            </w:r>
            <w:r w:rsidRPr="005D616A">
              <w:rPr>
                <w:sz w:val="28"/>
                <w:szCs w:val="28"/>
              </w:rPr>
              <w:t xml:space="preserve"> процент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участка - 60%;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Минимальный</w:t>
            </w:r>
            <w:r w:rsidRPr="005D616A">
              <w:rPr>
                <w:sz w:val="28"/>
                <w:szCs w:val="28"/>
              </w:rPr>
              <w:t xml:space="preserve"> отступ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соседнего участка до объе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та капитального строительства - 3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Минимальный</w:t>
            </w:r>
            <w:r w:rsidRPr="005D616A">
              <w:rPr>
                <w:sz w:val="28"/>
                <w:szCs w:val="28"/>
              </w:rPr>
              <w:t xml:space="preserve"> отступ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соседнего участка до всп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могательных строений (бани, г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ражи и др.) - 1 м;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Требования к ограждению з</w:t>
            </w:r>
            <w:r w:rsidRPr="005D616A">
              <w:rPr>
                <w:b/>
                <w:bCs/>
                <w:sz w:val="28"/>
                <w:szCs w:val="28"/>
              </w:rPr>
              <w:t>е</w:t>
            </w:r>
            <w:r w:rsidRPr="005D616A">
              <w:rPr>
                <w:b/>
                <w:bCs/>
                <w:sz w:val="28"/>
                <w:szCs w:val="28"/>
              </w:rPr>
              <w:t>мельных участков:</w:t>
            </w:r>
            <w:r w:rsidRPr="005D616A">
              <w:rPr>
                <w:sz w:val="28"/>
                <w:szCs w:val="28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1"/>
              </w:num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17" w:firstLine="363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высота </w:t>
            </w:r>
            <w:r w:rsidRPr="005D616A">
              <w:rPr>
                <w:sz w:val="28"/>
                <w:szCs w:val="28"/>
              </w:rPr>
              <w:t>ограждения з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 xml:space="preserve">мельных участков должна быть не более 2 метров;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1"/>
              </w:numPr>
              <w:tabs>
                <w:tab w:val="clear" w:pos="1134"/>
                <w:tab w:val="num" w:pos="31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646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ограждения</w:t>
            </w:r>
            <w:r w:rsidRPr="005D616A">
              <w:rPr>
                <w:sz w:val="28"/>
                <w:szCs w:val="28"/>
              </w:rPr>
              <w:t xml:space="preserve"> между сме</w:t>
            </w:r>
            <w:r w:rsidRPr="005D616A">
              <w:rPr>
                <w:sz w:val="28"/>
                <w:szCs w:val="28"/>
              </w:rPr>
              <w:t>ж</w:t>
            </w:r>
            <w:r w:rsidRPr="005D616A">
              <w:rPr>
                <w:sz w:val="28"/>
                <w:szCs w:val="28"/>
              </w:rPr>
              <w:t>ными земельными участками должны быть проветрива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 xml:space="preserve">мыми на высоту не менее 0,3 м от уровня земли;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1"/>
              </w:numPr>
              <w:tabs>
                <w:tab w:val="clear" w:pos="113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6" w:firstLine="504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lastRenderedPageBreak/>
              <w:t>характер ограждения и его высота со стороны улиц должны быть единообразными как минимум на протяж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нии одного квартала с обеих сторон улицы.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0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1046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Сезонная торговля осуществляется без устройства соор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жений капитального (нек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питального) типа на земельном участке площадью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>пользование сборного торгового об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рудования, средств защиты от прямых солнечных лучей и атмосферных оса</w:t>
            </w:r>
            <w:r w:rsidRPr="005D616A">
              <w:rPr>
                <w:sz w:val="28"/>
                <w:szCs w:val="28"/>
              </w:rPr>
              <w:t>д</w:t>
            </w:r>
            <w:r w:rsidRPr="005D616A">
              <w:rPr>
                <w:sz w:val="28"/>
                <w:szCs w:val="28"/>
              </w:rPr>
              <w:t>ков при усл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торговли.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Допускается блокировка хозя</w:t>
            </w:r>
            <w:r w:rsidRPr="005D616A">
              <w:rPr>
                <w:sz w:val="28"/>
                <w:szCs w:val="28"/>
              </w:rPr>
              <w:t>й</w:t>
            </w:r>
            <w:r w:rsidRPr="005D616A">
              <w:rPr>
                <w:sz w:val="28"/>
                <w:szCs w:val="28"/>
              </w:rPr>
              <w:t>ственных построек на смежных з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мельных участках по взаимному согл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сию их собственников, а также блок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ровка хозяйственных построек к о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 xml:space="preserve">новному строению.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proofErr w:type="gramStart"/>
            <w:r w:rsidRPr="005D616A">
              <w:rPr>
                <w:b/>
                <w:bCs/>
                <w:sz w:val="28"/>
                <w:szCs w:val="28"/>
                <w:u w:val="single"/>
              </w:rPr>
              <w:t>Ж</w:t>
            </w:r>
            <w:proofErr w:type="gramEnd"/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– МЗ. </w:t>
            </w:r>
            <w:r w:rsidRPr="005D616A">
              <w:rPr>
                <w:b/>
                <w:sz w:val="28"/>
                <w:szCs w:val="28"/>
                <w:u w:val="single"/>
              </w:rPr>
              <w:t>Зона застройки мн</w:t>
            </w:r>
            <w:r w:rsidRPr="005D616A">
              <w:rPr>
                <w:b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sz w:val="28"/>
                <w:szCs w:val="28"/>
                <w:u w:val="single"/>
              </w:rPr>
              <w:t>гоквартирными жилыми домами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color w:val="000000"/>
                <w:sz w:val="28"/>
                <w:szCs w:val="28"/>
              </w:rPr>
              <w:t>Зона многоквартирной  жилой застройки</w:t>
            </w:r>
            <w:proofErr w:type="gramStart"/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 Ж</w:t>
            </w:r>
            <w:proofErr w:type="gramEnd"/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 – МЗ выделена для фо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р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мирования жилых районов с размещ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lastRenderedPageBreak/>
              <w:t>нием жилых домов коттеджного т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и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па, многоквартирных домов этажн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стью до 9 этажей, </w:t>
            </w:r>
            <w:r w:rsidRPr="005D616A">
              <w:rPr>
                <w:i/>
                <w:iCs/>
                <w:sz w:val="28"/>
                <w:szCs w:val="28"/>
              </w:rPr>
              <w:t xml:space="preserve">с расширенным </w:t>
            </w:r>
          </w:p>
          <w:p w:rsidR="005D616A" w:rsidRPr="005D616A" w:rsidRDefault="005D616A" w:rsidP="005D616A">
            <w:pPr>
              <w:widowControl w:val="0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набором услуг местного значения.</w:t>
            </w:r>
            <w:r w:rsidRPr="005D616A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5D616A">
              <w:rPr>
                <w:i/>
                <w:iCs/>
                <w:sz w:val="28"/>
                <w:szCs w:val="28"/>
              </w:rPr>
              <w:t>Д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пускается размещение объектов соц</w:t>
            </w:r>
            <w:r w:rsidRPr="005D616A">
              <w:rPr>
                <w:i/>
                <w:iCs/>
                <w:sz w:val="28"/>
                <w:szCs w:val="28"/>
              </w:rPr>
              <w:t>и</w:t>
            </w:r>
            <w:r w:rsidRPr="005D616A">
              <w:rPr>
                <w:i/>
                <w:iCs/>
                <w:sz w:val="28"/>
                <w:szCs w:val="28"/>
              </w:rPr>
              <w:t>ального и культурно - бытового о</w:t>
            </w:r>
            <w:r w:rsidRPr="005D616A">
              <w:rPr>
                <w:i/>
                <w:iCs/>
                <w:sz w:val="28"/>
                <w:szCs w:val="28"/>
              </w:rPr>
              <w:t>б</w:t>
            </w:r>
            <w:r w:rsidRPr="005D616A">
              <w:rPr>
                <w:i/>
                <w:iCs/>
                <w:sz w:val="28"/>
                <w:szCs w:val="28"/>
              </w:rPr>
              <w:t>служивания населения, преимущ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ственно местного значения и иных объектов капитального строител</w:t>
            </w:r>
            <w:r w:rsidRPr="005D616A">
              <w:rPr>
                <w:i/>
                <w:iCs/>
                <w:sz w:val="28"/>
                <w:szCs w:val="28"/>
              </w:rPr>
              <w:t>ь</w:t>
            </w:r>
            <w:r w:rsidRPr="005D616A">
              <w:rPr>
                <w:i/>
                <w:iCs/>
                <w:sz w:val="28"/>
                <w:szCs w:val="28"/>
              </w:rPr>
              <w:t>ства.</w:t>
            </w:r>
          </w:p>
          <w:p w:rsidR="005D616A" w:rsidRPr="005D616A" w:rsidRDefault="005D616A" w:rsidP="005D616A">
            <w:pPr>
              <w:widowControl w:val="0"/>
              <w:ind w:firstLine="709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 Разрешено размещение объе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к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тов обслуживания низового уровня и (ограниченно) других видов деятельн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сти, скверов. </w:t>
            </w:r>
          </w:p>
          <w:p w:rsidR="005D616A" w:rsidRPr="005D616A" w:rsidRDefault="005D616A" w:rsidP="005D616A">
            <w:pPr>
              <w:widowControl w:val="0"/>
              <w:ind w:firstLine="709"/>
              <w:jc w:val="both"/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ind w:firstLine="709"/>
              <w:jc w:val="both"/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proofErr w:type="spellStart"/>
            <w:r w:rsidRPr="005D616A">
              <w:rPr>
                <w:sz w:val="28"/>
                <w:szCs w:val="28"/>
              </w:rPr>
              <w:t>среднеэтажная</w:t>
            </w:r>
            <w:proofErr w:type="spellEnd"/>
            <w:r w:rsidRPr="005D616A">
              <w:rPr>
                <w:sz w:val="28"/>
                <w:szCs w:val="28"/>
              </w:rPr>
              <w:t xml:space="preserve"> жилая застройка;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многоэтажная жилая застройка;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малоэтажная многоквартирная жилая застройка;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образование и просвещение;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территории.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ind w:firstLine="709"/>
              <w:jc w:val="both"/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Условно разрешенные виды и</w:t>
            </w: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с</w:t>
            </w: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обслуживание жилой застройки;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разр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спорт;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– 400 м² - 2500 м²;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41097C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/>
                <w:bCs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- длина – 50-200 м.,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- ширина 30-100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</w:t>
            </w:r>
            <w:r w:rsidRPr="005D616A">
              <w:rPr>
                <w:sz w:val="28"/>
                <w:szCs w:val="28"/>
              </w:rPr>
              <w:t xml:space="preserve"> процент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участка - 50% от площ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</w:t>
            </w:r>
            <w:r w:rsidRPr="005D616A">
              <w:rPr>
                <w:b/>
                <w:bCs/>
                <w:sz w:val="28"/>
                <w:szCs w:val="28"/>
              </w:rPr>
              <w:lastRenderedPageBreak/>
              <w:t xml:space="preserve">этажей – </w:t>
            </w:r>
            <w:r w:rsidRPr="005D616A">
              <w:rPr>
                <w:bCs/>
                <w:sz w:val="28"/>
                <w:szCs w:val="28"/>
              </w:rPr>
              <w:t>9 этажей.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Коэффициент</w:t>
            </w:r>
            <w:r w:rsidRPr="005D616A">
              <w:rPr>
                <w:sz w:val="28"/>
                <w:szCs w:val="28"/>
              </w:rPr>
              <w:t xml:space="preserve"> озеленения - не менее 10% от площади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 территорий</w:t>
            </w:r>
            <w:r w:rsidRPr="005D616A">
              <w:rPr>
                <w:sz w:val="28"/>
                <w:szCs w:val="28"/>
              </w:rPr>
              <w:t>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ездов, хранения транспортных средств - не менее 40%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расстояния от границ землевладений до стро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ний, а также между строениями: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18" w:firstLine="24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между фронтальной границей участка и основным строением – 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7"/>
              </w:numPr>
              <w:tabs>
                <w:tab w:val="clear" w:pos="1021"/>
                <w:tab w:val="num" w:pos="318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18" w:firstLine="24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от границ соседнего учас</w:t>
            </w:r>
            <w:r w:rsidRPr="005D616A">
              <w:rPr>
                <w:sz w:val="28"/>
                <w:szCs w:val="28"/>
              </w:rPr>
              <w:t>т</w:t>
            </w:r>
            <w:r w:rsidRPr="005D616A">
              <w:rPr>
                <w:sz w:val="28"/>
                <w:szCs w:val="28"/>
              </w:rPr>
              <w:t>ка до: основного строения - 3 м; х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зяйственных и прочих стр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ений - 1 м; открытой стоянки - 1 м; отдельно стоящего гаража - 1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от границ земельного участка в целях определения мест д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пустимого размещения зданий – 2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 высота зданий</w:t>
            </w:r>
            <w:r w:rsidRPr="005D616A">
              <w:rPr>
                <w:sz w:val="28"/>
                <w:szCs w:val="28"/>
              </w:rPr>
              <w:t xml:space="preserve"> – 35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6"/>
              </w:numPr>
              <w:tabs>
                <w:tab w:val="clear" w:pos="720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18" w:firstLine="42"/>
              <w:jc w:val="both"/>
              <w:rPr>
                <w:sz w:val="28"/>
                <w:szCs w:val="28"/>
              </w:rPr>
            </w:pPr>
            <w:proofErr w:type="gramStart"/>
            <w:r w:rsidRPr="005D616A">
              <w:rPr>
                <w:sz w:val="28"/>
                <w:szCs w:val="28"/>
              </w:rPr>
              <w:t>Предприятия обслуживания, являющиеся основными видами разрешенного использования, ра</w:t>
            </w:r>
            <w:r w:rsidRPr="005D616A">
              <w:rPr>
                <w:sz w:val="28"/>
                <w:szCs w:val="28"/>
              </w:rPr>
              <w:t>з</w:t>
            </w:r>
            <w:r w:rsidRPr="005D616A">
              <w:rPr>
                <w:sz w:val="28"/>
                <w:szCs w:val="28"/>
              </w:rPr>
              <w:t>мещаются в первых этажах, вых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дящих на улицы многоква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тирных жилых домов или пр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 xml:space="preserve">страиваются к </w:t>
            </w:r>
            <w:r w:rsidRPr="005D616A">
              <w:rPr>
                <w:sz w:val="28"/>
                <w:szCs w:val="28"/>
              </w:rPr>
              <w:lastRenderedPageBreak/>
              <w:t>ним при условии, что входы для п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сетителей предприятий обслужив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ния разм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щаются со стороны улицы, и имеется достаточно места для а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тостоянок временного хранения а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тотранспорта.</w:t>
            </w:r>
            <w:proofErr w:type="gramEnd"/>
          </w:p>
          <w:p w:rsidR="005D616A" w:rsidRPr="0041097C" w:rsidRDefault="005D616A" w:rsidP="004D491D">
            <w:pPr>
              <w:pStyle w:val="a7"/>
              <w:keepLines/>
              <w:numPr>
                <w:ilvl w:val="0"/>
                <w:numId w:val="16"/>
              </w:numPr>
              <w:tabs>
                <w:tab w:val="clear" w:pos="720"/>
                <w:tab w:val="num" w:pos="34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6"/>
              <w:jc w:val="both"/>
              <w:rPr>
                <w:sz w:val="28"/>
                <w:szCs w:val="28"/>
              </w:rPr>
            </w:pPr>
            <w:r w:rsidRPr="0041097C">
              <w:rPr>
                <w:sz w:val="28"/>
                <w:szCs w:val="28"/>
              </w:rPr>
              <w:t xml:space="preserve">Сезонная торговля </w:t>
            </w:r>
            <w:r w:rsidR="0041097C" w:rsidRPr="0041097C">
              <w:rPr>
                <w:sz w:val="28"/>
                <w:szCs w:val="28"/>
              </w:rPr>
              <w:t>осущест</w:t>
            </w:r>
            <w:r w:rsidR="0041097C" w:rsidRPr="0041097C">
              <w:rPr>
                <w:sz w:val="28"/>
                <w:szCs w:val="28"/>
              </w:rPr>
              <w:t>в</w:t>
            </w:r>
            <w:r w:rsidR="0041097C" w:rsidRPr="0041097C">
              <w:rPr>
                <w:sz w:val="28"/>
                <w:szCs w:val="28"/>
              </w:rPr>
              <w:t>ляется</w:t>
            </w:r>
            <w:r w:rsidRPr="0041097C">
              <w:rPr>
                <w:sz w:val="28"/>
                <w:szCs w:val="28"/>
              </w:rPr>
              <w:t xml:space="preserve"> без устройства сооружений к</w:t>
            </w:r>
            <w:r w:rsidRPr="0041097C">
              <w:rPr>
                <w:sz w:val="28"/>
                <w:szCs w:val="28"/>
              </w:rPr>
              <w:t>а</w:t>
            </w:r>
            <w:r w:rsidRPr="0041097C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41097C">
              <w:rPr>
                <w:sz w:val="28"/>
                <w:szCs w:val="28"/>
              </w:rPr>
              <w:t>о</w:t>
            </w:r>
            <w:r w:rsidRPr="0041097C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41097C">
                <w:rPr>
                  <w:sz w:val="28"/>
                  <w:szCs w:val="28"/>
                </w:rPr>
                <w:t>100,00 кв. м</w:t>
              </w:r>
            </w:smartTag>
            <w:r w:rsidRPr="0041097C">
              <w:rPr>
                <w:sz w:val="28"/>
                <w:szCs w:val="28"/>
              </w:rPr>
              <w:t>. Допускается использов</w:t>
            </w:r>
            <w:r w:rsidRPr="0041097C">
              <w:rPr>
                <w:sz w:val="28"/>
                <w:szCs w:val="28"/>
              </w:rPr>
              <w:t>а</w:t>
            </w:r>
            <w:r w:rsidRPr="0041097C">
              <w:rPr>
                <w:sz w:val="28"/>
                <w:szCs w:val="28"/>
              </w:rPr>
              <w:t>ние сбо</w:t>
            </w:r>
            <w:r w:rsidRPr="0041097C">
              <w:rPr>
                <w:sz w:val="28"/>
                <w:szCs w:val="28"/>
              </w:rPr>
              <w:t>р</w:t>
            </w:r>
            <w:r w:rsidRPr="0041097C">
              <w:rPr>
                <w:sz w:val="28"/>
                <w:szCs w:val="28"/>
              </w:rPr>
              <w:t>ного торгового оборудования, средств защиты от прямых со</w:t>
            </w:r>
            <w:r w:rsidRPr="0041097C">
              <w:rPr>
                <w:sz w:val="28"/>
                <w:szCs w:val="28"/>
              </w:rPr>
              <w:t>л</w:t>
            </w:r>
            <w:r w:rsidRPr="0041097C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41097C">
              <w:rPr>
                <w:sz w:val="28"/>
                <w:szCs w:val="28"/>
              </w:rPr>
              <w:t>у</w:t>
            </w:r>
            <w:r w:rsidRPr="0041097C">
              <w:rPr>
                <w:sz w:val="28"/>
                <w:szCs w:val="28"/>
              </w:rPr>
              <w:t>дования и средств защиты в день то</w:t>
            </w:r>
            <w:r w:rsidRPr="0041097C">
              <w:rPr>
                <w:sz w:val="28"/>
                <w:szCs w:val="28"/>
              </w:rPr>
              <w:t>р</w:t>
            </w:r>
            <w:r w:rsidRPr="0041097C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41097C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jc w:val="both"/>
              <w:rPr>
                <w:b/>
                <w:b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Ж-Р. </w:t>
            </w:r>
            <w:r w:rsidRPr="005D616A">
              <w:rPr>
                <w:b/>
                <w:sz w:val="28"/>
                <w:szCs w:val="28"/>
                <w:u w:val="single"/>
              </w:rPr>
              <w:t>Зона развития застройки жилыми домами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sz w:val="28"/>
                <w:szCs w:val="28"/>
              </w:rPr>
              <w:t>Зона развития застройки ж</w:t>
            </w:r>
            <w:r w:rsidRPr="005D616A">
              <w:rPr>
                <w:i/>
                <w:sz w:val="28"/>
                <w:szCs w:val="28"/>
              </w:rPr>
              <w:t>и</w:t>
            </w:r>
            <w:r w:rsidRPr="005D616A">
              <w:rPr>
                <w:i/>
                <w:sz w:val="28"/>
                <w:szCs w:val="28"/>
              </w:rPr>
              <w:t>лыми домами</w:t>
            </w:r>
            <w:r w:rsidRPr="005D616A">
              <w:rPr>
                <w:i/>
                <w:iCs/>
                <w:sz w:val="28"/>
                <w:szCs w:val="28"/>
              </w:rPr>
              <w:t xml:space="preserve"> </w:t>
            </w:r>
            <w:r w:rsidRPr="005D616A">
              <w:rPr>
                <w:iCs/>
                <w:sz w:val="28"/>
                <w:szCs w:val="28"/>
              </w:rPr>
              <w:t xml:space="preserve">Ж – </w:t>
            </w:r>
            <w:proofErr w:type="gramStart"/>
            <w:r w:rsidRPr="005D616A">
              <w:rPr>
                <w:iCs/>
                <w:sz w:val="28"/>
                <w:szCs w:val="28"/>
              </w:rPr>
              <w:t>Р</w:t>
            </w:r>
            <w:proofErr w:type="gramEnd"/>
            <w:r w:rsidRPr="005D616A">
              <w:rPr>
                <w:iCs/>
                <w:sz w:val="28"/>
                <w:szCs w:val="28"/>
              </w:rPr>
              <w:t xml:space="preserve"> </w:t>
            </w:r>
            <w:r w:rsidRPr="005D616A">
              <w:rPr>
                <w:i/>
                <w:iCs/>
                <w:sz w:val="28"/>
                <w:szCs w:val="28"/>
              </w:rPr>
              <w:t>выделена для фо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мирования жилых районов с возмо</w:t>
            </w:r>
            <w:r w:rsidRPr="005D616A">
              <w:rPr>
                <w:i/>
                <w:iCs/>
                <w:sz w:val="28"/>
                <w:szCs w:val="28"/>
              </w:rPr>
              <w:t>ж</w:t>
            </w:r>
            <w:r w:rsidRPr="005D616A">
              <w:rPr>
                <w:i/>
                <w:iCs/>
                <w:sz w:val="28"/>
                <w:szCs w:val="28"/>
              </w:rPr>
              <w:t>ностью определения параметров ж</w:t>
            </w:r>
            <w:r w:rsidRPr="005D616A">
              <w:rPr>
                <w:i/>
                <w:iCs/>
                <w:sz w:val="28"/>
                <w:szCs w:val="28"/>
              </w:rPr>
              <w:t>и</w:t>
            </w:r>
            <w:r w:rsidRPr="005D616A">
              <w:rPr>
                <w:i/>
                <w:iCs/>
                <w:sz w:val="28"/>
                <w:szCs w:val="28"/>
              </w:rPr>
              <w:t>лой застройки и набора услуг по мере принятия решений о застройке те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ритории органами местного сам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управления.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color w:val="000000"/>
                <w:sz w:val="28"/>
                <w:szCs w:val="28"/>
              </w:rPr>
            </w:pPr>
            <w:r w:rsidRPr="005D616A">
              <w:rPr>
                <w:i/>
                <w:iCs/>
                <w:color w:val="000000"/>
                <w:sz w:val="28"/>
                <w:szCs w:val="28"/>
              </w:rPr>
              <w:lastRenderedPageBreak/>
              <w:t>Зона предназначена для обесп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чения правовых условий формирования селитебных территорий при перспе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к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тивном градостроительном развитии. При необходимости осуществляется зонирование таких территорий, и вн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сятся изменения в соответствии с п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рядком, </w:t>
            </w:r>
            <w:r w:rsidRPr="005D616A">
              <w:rPr>
                <w:i/>
                <w:color w:val="000000"/>
                <w:sz w:val="28"/>
                <w:szCs w:val="28"/>
              </w:rPr>
              <w:t>предусмотренных главой 7 настоящих Правил.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Основные виды разрешенного использования: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Для индивидуального ж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лищного строительства;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многоэтажная жилая застройка;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малоэтажная многокварти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ная жилая застройка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Условно разрешенные виды и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с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пользования – не устанавлив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ются.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i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разр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шенного использования – не устана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ливаются.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ительства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– 400 - 2500 кв.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lastRenderedPageBreak/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30 м.,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Расстояние</w:t>
            </w:r>
            <w:r w:rsidRPr="005D616A">
              <w:rPr>
                <w:sz w:val="28"/>
                <w:szCs w:val="28"/>
              </w:rPr>
              <w:t xml:space="preserve"> между фронтальной границей участка и основным строением определяется линией застройки, при этом расстояние от линии застройки улиц до строения должно быть не менее 5 м, от линии проездов до стро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ний - не менее 3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Максимальное</w:t>
            </w:r>
            <w:r w:rsidRPr="005D616A">
              <w:rPr>
                <w:sz w:val="28"/>
                <w:szCs w:val="28"/>
              </w:rPr>
              <w:t xml:space="preserve"> количество эт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жей зданий - 5;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- 20 м;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</w:t>
            </w:r>
            <w:r w:rsidRPr="005D616A">
              <w:rPr>
                <w:sz w:val="28"/>
                <w:szCs w:val="28"/>
              </w:rPr>
              <w:t xml:space="preserve"> процент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участка - 60%;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Минимальный</w:t>
            </w:r>
            <w:r w:rsidRPr="005D616A">
              <w:rPr>
                <w:sz w:val="28"/>
                <w:szCs w:val="28"/>
              </w:rPr>
              <w:t xml:space="preserve"> отступ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соседнего участка до жилого дома - 3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Минимальный</w:t>
            </w:r>
            <w:r w:rsidRPr="005D616A">
              <w:rPr>
                <w:sz w:val="28"/>
                <w:szCs w:val="28"/>
              </w:rPr>
              <w:t xml:space="preserve"> отступ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соседнего участка до всп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могательных строений (бани, г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ражи и др.) - 1 м.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ительства 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многоквартирного жил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го дома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</w:t>
            </w:r>
            <w:r w:rsidRPr="005D616A">
              <w:rPr>
                <w:sz w:val="28"/>
                <w:szCs w:val="28"/>
              </w:rPr>
              <w:t xml:space="preserve"> площадь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 xml:space="preserve">ного участка многоквартирного </w:t>
            </w:r>
            <w:r w:rsidRPr="005D616A">
              <w:rPr>
                <w:sz w:val="28"/>
                <w:szCs w:val="28"/>
              </w:rPr>
              <w:lastRenderedPageBreak/>
              <w:t xml:space="preserve">жилого дома – 1 000 кв. м;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ED5B03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/>
                <w:bCs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- длина – 50-200 м.,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- ширина 30-100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sz w:val="28"/>
                <w:szCs w:val="28"/>
              </w:rPr>
              <w:t>а</w:t>
            </w:r>
            <w:r w:rsidRPr="005D616A">
              <w:rPr>
                <w:b/>
                <w:bCs/>
                <w:sz w:val="28"/>
                <w:szCs w:val="28"/>
              </w:rPr>
              <w:t>стройки земельного участка</w:t>
            </w:r>
            <w:r w:rsidRPr="005D616A">
              <w:rPr>
                <w:sz w:val="28"/>
                <w:szCs w:val="28"/>
              </w:rPr>
              <w:t xml:space="preserve"> - 50%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Коэффициент</w:t>
            </w:r>
            <w:r w:rsidRPr="005D616A">
              <w:rPr>
                <w:sz w:val="28"/>
                <w:szCs w:val="28"/>
              </w:rPr>
              <w:t xml:space="preserve"> озеленения - не менее 10% от площади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 территорий</w:t>
            </w:r>
            <w:r w:rsidRPr="005D616A">
              <w:rPr>
                <w:sz w:val="28"/>
                <w:szCs w:val="28"/>
              </w:rPr>
              <w:t>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ездов, хранения транспортных средств - не менее 40%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расстояния от границ землевладений до стро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ний, а также между строениями: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между фронтальной границей участка и основным строен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ем – 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от границ соседнего участка до: основного строения - 3 м; хозяйственных и прочих стр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ений - 1 м; открытой стоянки - 1 м; отдельно стоящего гаража - 1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7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от границ земельного участка в целях определения мест д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lastRenderedPageBreak/>
              <w:t>пустимого размещения зданий – 2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</w:t>
            </w:r>
            <w:r w:rsidRPr="005D616A">
              <w:rPr>
                <w:b/>
                <w:bCs/>
                <w:sz w:val="28"/>
                <w:szCs w:val="28"/>
              </w:rPr>
              <w:t>Максимальное</w:t>
            </w:r>
            <w:r w:rsidRPr="005D616A">
              <w:rPr>
                <w:sz w:val="28"/>
                <w:szCs w:val="28"/>
              </w:rPr>
              <w:t xml:space="preserve"> количество этажей зданий - 9;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 xml:space="preserve">Максимальная </w:t>
            </w:r>
            <w:r w:rsidRPr="005D616A">
              <w:rPr>
                <w:sz w:val="28"/>
                <w:szCs w:val="28"/>
              </w:rPr>
              <w:t>высота – 30 м.</w:t>
            </w:r>
          </w:p>
          <w:p w:rsidR="005D616A" w:rsidRPr="005D616A" w:rsidRDefault="005D616A" w:rsidP="00ED5B03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    9) Сезонная торговля осуществляе</w:t>
            </w:r>
            <w:r w:rsidRPr="005D616A">
              <w:rPr>
                <w:sz w:val="28"/>
                <w:szCs w:val="28"/>
              </w:rPr>
              <w:t>т</w:t>
            </w:r>
            <w:r w:rsidRPr="005D616A">
              <w:rPr>
                <w:sz w:val="28"/>
                <w:szCs w:val="28"/>
              </w:rPr>
              <w:t xml:space="preserve">ся без устройства сооружений                      капитального (некапитального) типа на земельном участке площадью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сборного торгового оборудования, средств защиты от прямых солнечных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ED5B03" w:rsidRDefault="00ED5B03" w:rsidP="005D616A">
            <w:pPr>
              <w:widowControl w:val="0"/>
              <w:tabs>
                <w:tab w:val="left" w:pos="540"/>
              </w:tabs>
              <w:jc w:val="center"/>
              <w:rPr>
                <w:b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540"/>
              </w:tabs>
              <w:jc w:val="center"/>
              <w:rPr>
                <w:b/>
                <w:caps/>
                <w:sz w:val="28"/>
                <w:szCs w:val="28"/>
              </w:rPr>
            </w:pPr>
            <w:r w:rsidRPr="005D616A">
              <w:rPr>
                <w:b/>
                <w:caps/>
                <w:sz w:val="28"/>
                <w:szCs w:val="28"/>
              </w:rPr>
              <w:t>ОБЩЕСТВЕННО - ДЕЛОВЫЕ ЗОНЫ: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caps/>
                <w:color w:val="000000"/>
                <w:sz w:val="28"/>
                <w:szCs w:val="28"/>
                <w:u w:val="single"/>
              </w:rPr>
              <w:t xml:space="preserve">ОД – 1. </w:t>
            </w:r>
            <w:r w:rsidRPr="005D616A">
              <w:rPr>
                <w:b/>
                <w:bCs/>
                <w:color w:val="000000"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sz w:val="28"/>
                <w:szCs w:val="28"/>
                <w:u w:val="single"/>
              </w:rPr>
              <w:t>она делового, общ</w:t>
            </w:r>
            <w:r w:rsidRPr="005D616A">
              <w:rPr>
                <w:b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sz w:val="28"/>
                <w:szCs w:val="28"/>
                <w:u w:val="single"/>
              </w:rPr>
              <w:t>ственного и коммерческого назнач</w:t>
            </w:r>
            <w:r w:rsidRPr="005D616A">
              <w:rPr>
                <w:b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sz w:val="28"/>
                <w:szCs w:val="28"/>
                <w:u w:val="single"/>
              </w:rPr>
              <w:t>ния</w:t>
            </w:r>
          </w:p>
          <w:p w:rsidR="005D616A" w:rsidRPr="005D616A" w:rsidRDefault="005D616A" w:rsidP="005D616A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i/>
                <w:sz w:val="28"/>
                <w:szCs w:val="28"/>
              </w:rPr>
              <w:t xml:space="preserve">Зона делового, общественного и коммерческого назначения </w:t>
            </w:r>
            <w:r w:rsidRPr="005D616A">
              <w:rPr>
                <w:i/>
                <w:color w:val="000000"/>
                <w:sz w:val="28"/>
                <w:szCs w:val="28"/>
              </w:rPr>
              <w:t xml:space="preserve">ОД-1 </w:t>
            </w:r>
            <w:r w:rsidRPr="005D616A">
              <w:rPr>
                <w:i/>
                <w:sz w:val="28"/>
                <w:szCs w:val="28"/>
              </w:rPr>
              <w:t xml:space="preserve"> выд</w:t>
            </w:r>
            <w:r w:rsidRPr="005D616A">
              <w:rPr>
                <w:i/>
                <w:sz w:val="28"/>
                <w:szCs w:val="28"/>
              </w:rPr>
              <w:t>е</w:t>
            </w:r>
            <w:r w:rsidRPr="005D616A">
              <w:rPr>
                <w:i/>
                <w:sz w:val="28"/>
                <w:szCs w:val="28"/>
              </w:rPr>
              <w:t>лена для обеспечения правовых условий использования и строительства н</w:t>
            </w:r>
            <w:r w:rsidRPr="005D616A">
              <w:rPr>
                <w:i/>
                <w:sz w:val="28"/>
                <w:szCs w:val="28"/>
              </w:rPr>
              <w:t>е</w:t>
            </w:r>
            <w:r w:rsidRPr="005D616A">
              <w:rPr>
                <w:i/>
                <w:sz w:val="28"/>
                <w:szCs w:val="28"/>
              </w:rPr>
              <w:t>движимости с широким спектром а</w:t>
            </w:r>
            <w:r w:rsidRPr="005D616A">
              <w:rPr>
                <w:i/>
                <w:sz w:val="28"/>
                <w:szCs w:val="28"/>
              </w:rPr>
              <w:t>д</w:t>
            </w:r>
            <w:r w:rsidRPr="005D616A">
              <w:rPr>
                <w:i/>
                <w:sz w:val="28"/>
                <w:szCs w:val="28"/>
              </w:rPr>
              <w:t>министративных, деловых, общ</w:t>
            </w:r>
            <w:r w:rsidRPr="005D616A">
              <w:rPr>
                <w:i/>
                <w:sz w:val="28"/>
                <w:szCs w:val="28"/>
              </w:rPr>
              <w:t>е</w:t>
            </w:r>
            <w:r w:rsidRPr="005D616A">
              <w:rPr>
                <w:i/>
                <w:sz w:val="28"/>
                <w:szCs w:val="28"/>
              </w:rPr>
              <w:t>ственных, культурных, обслужива</w:t>
            </w:r>
            <w:r w:rsidRPr="005D616A">
              <w:rPr>
                <w:i/>
                <w:sz w:val="28"/>
                <w:szCs w:val="28"/>
              </w:rPr>
              <w:t>ю</w:t>
            </w:r>
            <w:r w:rsidRPr="005D616A">
              <w:rPr>
                <w:i/>
                <w:sz w:val="28"/>
                <w:szCs w:val="28"/>
              </w:rPr>
              <w:t>щих и коммерческих видов использов</w:t>
            </w:r>
            <w:r w:rsidRPr="005D616A">
              <w:rPr>
                <w:i/>
                <w:sz w:val="28"/>
                <w:szCs w:val="28"/>
              </w:rPr>
              <w:t>а</w:t>
            </w:r>
            <w:r w:rsidRPr="005D616A">
              <w:rPr>
                <w:i/>
                <w:sz w:val="28"/>
                <w:szCs w:val="28"/>
              </w:rPr>
              <w:t>ния многофункционального назначения. Разрешается размещение админ</w:t>
            </w:r>
            <w:r w:rsidRPr="005D616A">
              <w:rPr>
                <w:i/>
                <w:sz w:val="28"/>
                <w:szCs w:val="28"/>
              </w:rPr>
              <w:t>и</w:t>
            </w:r>
            <w:r w:rsidRPr="005D616A">
              <w:rPr>
                <w:i/>
                <w:sz w:val="28"/>
                <w:szCs w:val="28"/>
              </w:rPr>
              <w:lastRenderedPageBreak/>
              <w:t>стративных объектов районного, п</w:t>
            </w:r>
            <w:r w:rsidRPr="005D616A">
              <w:rPr>
                <w:i/>
                <w:sz w:val="28"/>
                <w:szCs w:val="28"/>
              </w:rPr>
              <w:t>о</w:t>
            </w:r>
            <w:r w:rsidRPr="005D616A">
              <w:rPr>
                <w:i/>
                <w:sz w:val="28"/>
                <w:szCs w:val="28"/>
              </w:rPr>
              <w:t xml:space="preserve">селенческого и местного значения. 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ind w:firstLine="900"/>
              <w:jc w:val="both"/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образование и просвещение;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культурное развитие;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религиозное использование;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торговые центры;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банковская и страховая деятельность;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гостиничное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развлечения;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спорт;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территории.</w:t>
            </w:r>
          </w:p>
          <w:p w:rsidR="005D616A" w:rsidRPr="005D616A" w:rsidRDefault="005D616A" w:rsidP="005D616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0"/>
              </w:tabs>
              <w:autoSpaceDE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многоэтажная жилая застройка;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8"/>
              </w:numPr>
              <w:tabs>
                <w:tab w:val="left" w:pos="1220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8"/>
              </w:numPr>
              <w:tabs>
                <w:tab w:val="left" w:pos="1220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8"/>
              </w:numPr>
              <w:tabs>
                <w:tab w:val="left" w:pos="1220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связь;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8"/>
              </w:numPr>
              <w:tabs>
                <w:tab w:val="left" w:pos="1220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ярмарки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8"/>
              </w:numPr>
              <w:tabs>
                <w:tab w:val="left" w:pos="1220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proofErr w:type="spellStart"/>
            <w:r w:rsidRPr="005D616A">
              <w:rPr>
                <w:sz w:val="28"/>
                <w:szCs w:val="28"/>
              </w:rPr>
              <w:t>выставочно</w:t>
            </w:r>
            <w:proofErr w:type="spellEnd"/>
            <w:r w:rsidRPr="005D616A">
              <w:rPr>
                <w:sz w:val="28"/>
                <w:szCs w:val="28"/>
              </w:rPr>
              <w:t>-ярмарочная деятельность.</w:t>
            </w:r>
          </w:p>
          <w:p w:rsidR="005D616A" w:rsidRPr="005D616A" w:rsidRDefault="005D616A" w:rsidP="005D616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19"/>
              </w:numPr>
              <w:tabs>
                <w:tab w:val="left" w:pos="1220"/>
              </w:tabs>
              <w:suppressAutoHyphens/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автотранспорта.</w:t>
            </w:r>
          </w:p>
          <w:p w:rsidR="005D616A" w:rsidRPr="001D4A2C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color w:val="000000"/>
                <w:sz w:val="28"/>
                <w:szCs w:val="28"/>
              </w:rPr>
              <w:t>Минимальная площадь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5D616A">
              <w:rPr>
                <w:color w:val="000000"/>
                <w:sz w:val="28"/>
                <w:szCs w:val="28"/>
              </w:rPr>
              <w:t>з</w:t>
            </w:r>
            <w:r w:rsidRPr="005D616A">
              <w:rPr>
                <w:color w:val="000000"/>
                <w:sz w:val="28"/>
                <w:szCs w:val="28"/>
              </w:rPr>
              <w:t>е</w:t>
            </w:r>
            <w:r w:rsidRPr="005D616A">
              <w:rPr>
                <w:color w:val="000000"/>
                <w:sz w:val="28"/>
                <w:szCs w:val="28"/>
              </w:rPr>
              <w:t xml:space="preserve">мельных участков – 300 кв. м: </w:t>
            </w:r>
            <w:r w:rsidRPr="005D616A">
              <w:rPr>
                <w:b/>
                <w:color w:val="000000"/>
                <w:sz w:val="28"/>
                <w:szCs w:val="28"/>
              </w:rPr>
              <w:t>минимальный (максимал</w:t>
            </w:r>
            <w:r w:rsidRPr="005D616A">
              <w:rPr>
                <w:b/>
                <w:color w:val="000000"/>
                <w:sz w:val="28"/>
                <w:szCs w:val="28"/>
              </w:rPr>
              <w:t>ь</w:t>
            </w:r>
            <w:r w:rsidRPr="005D616A">
              <w:rPr>
                <w:b/>
                <w:color w:val="000000"/>
                <w:sz w:val="28"/>
                <w:szCs w:val="28"/>
              </w:rPr>
              <w:t>ный) размер земельных учас</w:t>
            </w:r>
            <w:r w:rsidRPr="005D616A">
              <w:rPr>
                <w:b/>
                <w:color w:val="000000"/>
                <w:sz w:val="28"/>
                <w:szCs w:val="28"/>
              </w:rPr>
              <w:t>т</w:t>
            </w:r>
            <w:r w:rsidRPr="005D616A">
              <w:rPr>
                <w:b/>
                <w:color w:val="000000"/>
                <w:sz w:val="28"/>
                <w:szCs w:val="28"/>
              </w:rPr>
              <w:t>ков</w:t>
            </w:r>
            <w:r w:rsidRPr="005D616A">
              <w:rPr>
                <w:color w:val="000000"/>
                <w:sz w:val="28"/>
                <w:szCs w:val="28"/>
              </w:rPr>
              <w:t>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color w:val="000000"/>
                <w:sz w:val="28"/>
                <w:szCs w:val="28"/>
              </w:rPr>
            </w:pPr>
            <w:r w:rsidRPr="005D616A">
              <w:rPr>
                <w:b/>
                <w:bCs/>
                <w:color w:val="000000"/>
                <w:sz w:val="28"/>
                <w:szCs w:val="28"/>
              </w:rPr>
              <w:t xml:space="preserve">- ширина – </w:t>
            </w:r>
            <w:r w:rsidRPr="005D616A">
              <w:rPr>
                <w:bCs/>
                <w:color w:val="000000"/>
                <w:sz w:val="28"/>
                <w:szCs w:val="28"/>
              </w:rPr>
              <w:t>10-30 м;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5D616A">
              <w:rPr>
                <w:b/>
                <w:sz w:val="28"/>
                <w:szCs w:val="28"/>
              </w:rPr>
              <w:t xml:space="preserve"> длина</w:t>
            </w:r>
            <w:r w:rsidRPr="005D616A">
              <w:rPr>
                <w:sz w:val="28"/>
                <w:szCs w:val="28"/>
              </w:rPr>
              <w:t xml:space="preserve"> - 10-50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 площадь</w:t>
            </w:r>
            <w:r w:rsidRPr="005D616A">
              <w:rPr>
                <w:sz w:val="28"/>
                <w:szCs w:val="28"/>
              </w:rPr>
              <w:t xml:space="preserve"> з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мельных участков – не огран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чивается;</w:t>
            </w:r>
          </w:p>
          <w:p w:rsidR="005D616A" w:rsidRPr="005D616A" w:rsidRDefault="005D616A" w:rsidP="004D491D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Минимальная ширина</w:t>
            </w:r>
            <w:r w:rsidRPr="005D616A">
              <w:rPr>
                <w:sz w:val="28"/>
                <w:szCs w:val="28"/>
              </w:rPr>
              <w:t xml:space="preserve">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ных участков вдоль фронта ул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цы (проезда) - 12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Максимальное</w:t>
            </w:r>
            <w:r w:rsidRPr="005D616A">
              <w:rPr>
                <w:sz w:val="28"/>
                <w:szCs w:val="28"/>
              </w:rPr>
              <w:t xml:space="preserve"> количество эт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жей зданий – 7;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Максимальная высота</w:t>
            </w:r>
            <w:r w:rsidRPr="005D616A">
              <w:rPr>
                <w:sz w:val="28"/>
                <w:szCs w:val="28"/>
              </w:rPr>
              <w:t xml:space="preserve"> зданий – 27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Максимальный процент</w:t>
            </w:r>
            <w:r w:rsidRPr="005D616A">
              <w:rPr>
                <w:sz w:val="28"/>
                <w:szCs w:val="28"/>
              </w:rPr>
              <w:t xml:space="preserve">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lastRenderedPageBreak/>
              <w:t>стройки участка – 60 %;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Максимальный процент оз</w:t>
            </w:r>
            <w:r w:rsidRPr="005D616A">
              <w:rPr>
                <w:b/>
                <w:bCs/>
                <w:iCs/>
                <w:sz w:val="28"/>
                <w:szCs w:val="28"/>
              </w:rPr>
              <w:t>е</w:t>
            </w:r>
            <w:r w:rsidRPr="005D616A">
              <w:rPr>
                <w:b/>
                <w:bCs/>
                <w:iCs/>
                <w:sz w:val="28"/>
                <w:szCs w:val="28"/>
              </w:rPr>
              <w:t xml:space="preserve">ленения </w:t>
            </w:r>
            <w:r w:rsidRPr="005D616A">
              <w:rPr>
                <w:sz w:val="28"/>
                <w:szCs w:val="28"/>
              </w:rPr>
              <w:t>земельного участка – не менее 15% территории;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Площадь территории</w:t>
            </w:r>
            <w:r w:rsidRPr="005D616A">
              <w:rPr>
                <w:sz w:val="28"/>
                <w:szCs w:val="28"/>
              </w:rPr>
              <w:t>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значенной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ездов и хранения транспортных средств – не более 15%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 xml:space="preserve"> Минимальный</w:t>
            </w:r>
            <w:r w:rsidRPr="005D616A">
              <w:rPr>
                <w:sz w:val="28"/>
                <w:szCs w:val="28"/>
              </w:rPr>
              <w:t xml:space="preserve"> </w:t>
            </w:r>
            <w:r w:rsidRPr="005D616A">
              <w:rPr>
                <w:b/>
                <w:bCs/>
                <w:iCs/>
                <w:sz w:val="28"/>
                <w:szCs w:val="28"/>
              </w:rPr>
              <w:t xml:space="preserve">отступ </w:t>
            </w:r>
            <w:r w:rsidRPr="005D616A">
              <w:rPr>
                <w:sz w:val="28"/>
                <w:szCs w:val="28"/>
              </w:rPr>
              <w:t>стро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ний для общественных зданий от передней границы участка (в случае, если иной показатель не установлен линией регулиров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ния застройки) – 3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Минимальный</w:t>
            </w:r>
            <w:r w:rsidRPr="005D616A">
              <w:rPr>
                <w:sz w:val="28"/>
                <w:szCs w:val="28"/>
              </w:rPr>
              <w:t xml:space="preserve"> </w:t>
            </w:r>
            <w:r w:rsidRPr="005D616A">
              <w:rPr>
                <w:b/>
                <w:bCs/>
                <w:iCs/>
                <w:sz w:val="28"/>
                <w:szCs w:val="28"/>
              </w:rPr>
              <w:t>отступ</w:t>
            </w:r>
            <w:r w:rsidRPr="005D616A">
              <w:rPr>
                <w:sz w:val="28"/>
                <w:szCs w:val="28"/>
              </w:rPr>
              <w:t xml:space="preserve"> от границ соседнего участка до объектов – 3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Требования к огражд</w:t>
            </w:r>
            <w:r w:rsidRPr="005D616A">
              <w:rPr>
                <w:b/>
                <w:sz w:val="28"/>
                <w:szCs w:val="28"/>
              </w:rPr>
              <w:t>е</w:t>
            </w:r>
            <w:r w:rsidRPr="005D616A">
              <w:rPr>
                <w:b/>
                <w:sz w:val="28"/>
                <w:szCs w:val="28"/>
              </w:rPr>
              <w:t>нию земельных участков: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1"/>
              </w:num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5D616A">
              <w:rPr>
                <w:iCs/>
                <w:color w:val="000000"/>
                <w:sz w:val="28"/>
                <w:szCs w:val="28"/>
              </w:rPr>
              <w:t>высота ограждения земел</w:t>
            </w:r>
            <w:r w:rsidRPr="005D616A">
              <w:rPr>
                <w:iCs/>
                <w:color w:val="000000"/>
                <w:sz w:val="28"/>
                <w:szCs w:val="28"/>
              </w:rPr>
              <w:t>ь</w:t>
            </w:r>
            <w:r w:rsidRPr="005D616A">
              <w:rPr>
                <w:iCs/>
                <w:color w:val="000000"/>
                <w:sz w:val="28"/>
                <w:szCs w:val="28"/>
              </w:rPr>
              <w:t>ных участков должна быть не более 2 метров;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1"/>
              </w:numPr>
              <w:tabs>
                <w:tab w:val="clear" w:pos="1134"/>
                <w:tab w:val="num" w:pos="318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5D616A">
              <w:rPr>
                <w:iCs/>
                <w:color w:val="000000"/>
                <w:sz w:val="28"/>
                <w:szCs w:val="28"/>
              </w:rPr>
              <w:t>ограждения между смежными земельными участками должны быть проветрива</w:t>
            </w:r>
            <w:r w:rsidRPr="005D616A">
              <w:rPr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Cs/>
                <w:color w:val="000000"/>
                <w:sz w:val="28"/>
                <w:szCs w:val="28"/>
              </w:rPr>
              <w:t>мыми на высоту не менее 0,3 м от уровня земли;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1"/>
              </w:num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5D616A">
              <w:rPr>
                <w:iCs/>
                <w:color w:val="000000"/>
                <w:sz w:val="28"/>
                <w:szCs w:val="28"/>
              </w:rPr>
              <w:t>характер ограждения и его высота со стороны улиц должны быть единообразн</w:t>
            </w:r>
            <w:r w:rsidRPr="005D616A">
              <w:rPr>
                <w:iCs/>
                <w:color w:val="000000"/>
                <w:sz w:val="28"/>
                <w:szCs w:val="28"/>
              </w:rPr>
              <w:t>ы</w:t>
            </w:r>
            <w:r w:rsidRPr="005D616A">
              <w:rPr>
                <w:iCs/>
                <w:color w:val="000000"/>
                <w:sz w:val="28"/>
                <w:szCs w:val="28"/>
              </w:rPr>
              <w:t>ми как минимум на протяж</w:t>
            </w:r>
            <w:r w:rsidRPr="005D616A">
              <w:rPr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Cs/>
                <w:color w:val="000000"/>
                <w:sz w:val="28"/>
                <w:szCs w:val="28"/>
              </w:rPr>
              <w:lastRenderedPageBreak/>
              <w:t>нии одного квартала с обеих сторон улицы.</w:t>
            </w:r>
          </w:p>
          <w:p w:rsidR="005D616A" w:rsidRPr="0081684E" w:rsidRDefault="005D616A" w:rsidP="004D491D">
            <w:pPr>
              <w:pStyle w:val="a7"/>
              <w:keepLines/>
              <w:numPr>
                <w:ilvl w:val="0"/>
                <w:numId w:val="20"/>
              </w:numPr>
              <w:tabs>
                <w:tab w:val="clear" w:pos="720"/>
                <w:tab w:val="num" w:pos="17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color w:val="000000"/>
                <w:sz w:val="28"/>
                <w:szCs w:val="28"/>
              </w:rPr>
            </w:pPr>
            <w:r w:rsidRPr="0081684E">
              <w:rPr>
                <w:iCs/>
                <w:color w:val="000000"/>
                <w:sz w:val="28"/>
                <w:szCs w:val="28"/>
              </w:rPr>
              <w:t xml:space="preserve">Сезонная торговля </w:t>
            </w:r>
            <w:r w:rsidR="0081684E" w:rsidRPr="0081684E">
              <w:rPr>
                <w:iCs/>
                <w:color w:val="000000"/>
                <w:sz w:val="28"/>
                <w:szCs w:val="28"/>
              </w:rPr>
              <w:t>ос</w:t>
            </w:r>
            <w:r w:rsidR="0081684E" w:rsidRPr="0081684E">
              <w:rPr>
                <w:iCs/>
                <w:color w:val="000000"/>
                <w:sz w:val="28"/>
                <w:szCs w:val="28"/>
              </w:rPr>
              <w:t>у</w:t>
            </w:r>
            <w:r w:rsidR="0081684E" w:rsidRPr="0081684E">
              <w:rPr>
                <w:iCs/>
                <w:color w:val="000000"/>
                <w:sz w:val="28"/>
                <w:szCs w:val="28"/>
              </w:rPr>
              <w:t>ществляется</w:t>
            </w:r>
            <w:r w:rsidRPr="0081684E">
              <w:rPr>
                <w:iCs/>
                <w:color w:val="000000"/>
                <w:sz w:val="28"/>
                <w:szCs w:val="28"/>
              </w:rPr>
              <w:t xml:space="preserve"> без устройства с</w:t>
            </w:r>
            <w:r w:rsidRPr="0081684E">
              <w:rPr>
                <w:iCs/>
                <w:color w:val="000000"/>
                <w:sz w:val="28"/>
                <w:szCs w:val="28"/>
              </w:rPr>
              <w:t>о</w:t>
            </w:r>
            <w:r w:rsidRPr="0081684E">
              <w:rPr>
                <w:iCs/>
                <w:color w:val="000000"/>
                <w:sz w:val="28"/>
                <w:szCs w:val="28"/>
              </w:rPr>
              <w:t>оружений капитального (некап</w:t>
            </w:r>
            <w:r w:rsidRPr="0081684E">
              <w:rPr>
                <w:iCs/>
                <w:color w:val="000000"/>
                <w:sz w:val="28"/>
                <w:szCs w:val="28"/>
              </w:rPr>
              <w:t>и</w:t>
            </w:r>
            <w:r w:rsidRPr="0081684E">
              <w:rPr>
                <w:iCs/>
                <w:color w:val="000000"/>
                <w:sz w:val="28"/>
                <w:szCs w:val="28"/>
              </w:rPr>
              <w:t>тального) типа на земельном участке площадью не более 100,00 кв. м. Допускается и</w:t>
            </w:r>
            <w:r w:rsidRPr="0081684E">
              <w:rPr>
                <w:iCs/>
                <w:color w:val="000000"/>
                <w:sz w:val="28"/>
                <w:szCs w:val="28"/>
              </w:rPr>
              <w:t>с</w:t>
            </w:r>
            <w:r w:rsidRPr="0081684E">
              <w:rPr>
                <w:iCs/>
                <w:color w:val="000000"/>
                <w:sz w:val="28"/>
                <w:szCs w:val="28"/>
              </w:rPr>
              <w:t>пользование сборного торгового оборудования, средств защиты от прямых солнечных лучей и атмосферных осадков при усл</w:t>
            </w:r>
            <w:r w:rsidRPr="0081684E">
              <w:rPr>
                <w:iCs/>
                <w:color w:val="000000"/>
                <w:sz w:val="28"/>
                <w:szCs w:val="28"/>
              </w:rPr>
              <w:t>о</w:t>
            </w:r>
            <w:r w:rsidRPr="0081684E">
              <w:rPr>
                <w:iCs/>
                <w:color w:val="000000"/>
                <w:sz w:val="28"/>
                <w:szCs w:val="28"/>
              </w:rPr>
              <w:t>вии монтажа (демонтажа) обор</w:t>
            </w:r>
            <w:r w:rsidRPr="0081684E">
              <w:rPr>
                <w:iCs/>
                <w:color w:val="000000"/>
                <w:sz w:val="28"/>
                <w:szCs w:val="28"/>
              </w:rPr>
              <w:t>у</w:t>
            </w:r>
            <w:r w:rsidRPr="0081684E">
              <w:rPr>
                <w:iCs/>
                <w:color w:val="000000"/>
                <w:sz w:val="28"/>
                <w:szCs w:val="28"/>
              </w:rPr>
              <w:t>дования и средств защиты в день то</w:t>
            </w:r>
            <w:r w:rsidRPr="0081684E">
              <w:rPr>
                <w:iCs/>
                <w:color w:val="000000"/>
                <w:sz w:val="28"/>
                <w:szCs w:val="28"/>
              </w:rPr>
              <w:t>р</w:t>
            </w:r>
            <w:r w:rsidRPr="0081684E">
              <w:rPr>
                <w:iCs/>
                <w:color w:val="000000"/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iCs/>
                <w:color w:val="000000"/>
                <w:sz w:val="28"/>
                <w:szCs w:val="28"/>
              </w:rPr>
              <w:t>При размещении строений дол</w:t>
            </w:r>
            <w:r w:rsidRPr="005D616A">
              <w:rPr>
                <w:iCs/>
                <w:color w:val="000000"/>
                <w:sz w:val="28"/>
                <w:szCs w:val="28"/>
              </w:rPr>
              <w:t>ж</w:t>
            </w:r>
            <w:r w:rsidRPr="005D616A">
              <w:rPr>
                <w:iCs/>
                <w:color w:val="000000"/>
                <w:sz w:val="28"/>
                <w:szCs w:val="28"/>
              </w:rPr>
              <w:t>ны соблюдаться нормативные прот</w:t>
            </w:r>
            <w:r w:rsidRPr="005D616A">
              <w:rPr>
                <w:iCs/>
                <w:color w:val="000000"/>
                <w:sz w:val="28"/>
                <w:szCs w:val="28"/>
              </w:rPr>
              <w:t>и</w:t>
            </w:r>
            <w:r w:rsidRPr="005D616A">
              <w:rPr>
                <w:iCs/>
                <w:color w:val="000000"/>
                <w:sz w:val="28"/>
                <w:szCs w:val="28"/>
              </w:rPr>
              <w:t>вопожарные расстояния между п</w:t>
            </w:r>
            <w:r w:rsidRPr="005D616A">
              <w:rPr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Cs/>
                <w:color w:val="000000"/>
                <w:sz w:val="28"/>
                <w:szCs w:val="28"/>
              </w:rPr>
              <w:t>стройками, расположенными на сосе</w:t>
            </w:r>
            <w:r w:rsidRPr="005D616A">
              <w:rPr>
                <w:iCs/>
                <w:color w:val="000000"/>
                <w:sz w:val="28"/>
                <w:szCs w:val="28"/>
              </w:rPr>
              <w:t>д</w:t>
            </w:r>
            <w:r w:rsidRPr="005D616A">
              <w:rPr>
                <w:iCs/>
                <w:color w:val="000000"/>
                <w:sz w:val="28"/>
                <w:szCs w:val="28"/>
              </w:rPr>
              <w:t>них земельных участках.</w:t>
            </w:r>
          </w:p>
          <w:p w:rsidR="005D616A" w:rsidRPr="005D616A" w:rsidRDefault="005D616A" w:rsidP="005D616A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680"/>
              <w:jc w:val="both"/>
              <w:rPr>
                <w:iCs/>
                <w:color w:val="000000"/>
                <w:sz w:val="28"/>
                <w:szCs w:val="28"/>
              </w:rPr>
            </w:pPr>
            <w:r w:rsidRPr="005D616A">
              <w:rPr>
                <w:iCs/>
                <w:color w:val="000000"/>
                <w:sz w:val="28"/>
                <w:szCs w:val="28"/>
              </w:rPr>
              <w:t>Допускается блокировка хозя</w:t>
            </w:r>
            <w:r w:rsidRPr="005D616A">
              <w:rPr>
                <w:iCs/>
                <w:color w:val="000000"/>
                <w:sz w:val="28"/>
                <w:szCs w:val="28"/>
              </w:rPr>
              <w:t>й</w:t>
            </w:r>
            <w:r w:rsidRPr="005D616A">
              <w:rPr>
                <w:iCs/>
                <w:color w:val="000000"/>
                <w:sz w:val="28"/>
                <w:szCs w:val="28"/>
              </w:rPr>
              <w:t>ственных построек на смежных з</w:t>
            </w:r>
            <w:r w:rsidRPr="005D616A">
              <w:rPr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Cs/>
                <w:color w:val="000000"/>
                <w:sz w:val="28"/>
                <w:szCs w:val="28"/>
              </w:rPr>
              <w:t>мельных участках по взаимному согл</w:t>
            </w:r>
            <w:r w:rsidRPr="005D616A">
              <w:rPr>
                <w:iCs/>
                <w:color w:val="000000"/>
                <w:sz w:val="28"/>
                <w:szCs w:val="28"/>
              </w:rPr>
              <w:t>а</w:t>
            </w:r>
            <w:r w:rsidRPr="005D616A">
              <w:rPr>
                <w:iCs/>
                <w:color w:val="000000"/>
                <w:sz w:val="28"/>
                <w:szCs w:val="28"/>
              </w:rPr>
              <w:t>сию их собственников, а также блок</w:t>
            </w:r>
            <w:r w:rsidRPr="005D616A">
              <w:rPr>
                <w:iCs/>
                <w:color w:val="000000"/>
                <w:sz w:val="28"/>
                <w:szCs w:val="28"/>
              </w:rPr>
              <w:t>и</w:t>
            </w:r>
            <w:r w:rsidRPr="005D616A">
              <w:rPr>
                <w:iCs/>
                <w:color w:val="000000"/>
                <w:sz w:val="28"/>
                <w:szCs w:val="28"/>
              </w:rPr>
              <w:t>ровка хозяйственных построек к о</w:t>
            </w:r>
            <w:r w:rsidRPr="005D616A">
              <w:rPr>
                <w:iCs/>
                <w:color w:val="000000"/>
                <w:sz w:val="28"/>
                <w:szCs w:val="28"/>
              </w:rPr>
              <w:t>с</w:t>
            </w:r>
            <w:r w:rsidRPr="005D616A">
              <w:rPr>
                <w:iCs/>
                <w:color w:val="000000"/>
                <w:sz w:val="28"/>
                <w:szCs w:val="28"/>
              </w:rPr>
              <w:t>новному строению.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>ОД</w:t>
            </w:r>
            <w:r w:rsidRPr="005D616A">
              <w:rPr>
                <w:b/>
                <w:bCs/>
                <w:caps/>
                <w:color w:val="000000"/>
                <w:sz w:val="28"/>
                <w:szCs w:val="28"/>
                <w:u w:val="single"/>
              </w:rPr>
              <w:t xml:space="preserve"> – 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2. Зона торгового назн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чения</w:t>
            </w:r>
          </w:p>
          <w:p w:rsidR="0081684E" w:rsidRDefault="0081684E" w:rsidP="005D616A">
            <w:pPr>
              <w:widowControl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</w:p>
          <w:p w:rsidR="005D616A" w:rsidRPr="0081684E" w:rsidRDefault="005D616A" w:rsidP="0081684E">
            <w:pPr>
              <w:widowControl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Зона торговых функций ОД-2 выделена для обеспечения правовых условий формирования, строител</w:t>
            </w:r>
            <w:r w:rsidRPr="005D616A">
              <w:rPr>
                <w:i/>
                <w:iCs/>
                <w:sz w:val="28"/>
                <w:szCs w:val="28"/>
              </w:rPr>
              <w:t>ь</w:t>
            </w:r>
            <w:r w:rsidRPr="005D616A">
              <w:rPr>
                <w:i/>
                <w:iCs/>
                <w:sz w:val="28"/>
                <w:szCs w:val="28"/>
              </w:rPr>
              <w:lastRenderedPageBreak/>
              <w:t>ства и использования объектов пр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имущественно торгового назначения и коммунальног</w:t>
            </w:r>
            <w:r w:rsidR="0081684E">
              <w:rPr>
                <w:i/>
                <w:iCs/>
                <w:sz w:val="28"/>
                <w:szCs w:val="28"/>
              </w:rPr>
              <w:t xml:space="preserve">о </w:t>
            </w:r>
            <w:proofErr w:type="spellStart"/>
            <w:r w:rsidR="0081684E">
              <w:rPr>
                <w:i/>
                <w:iCs/>
                <w:sz w:val="28"/>
                <w:szCs w:val="28"/>
              </w:rPr>
              <w:t>обслуживания</w:t>
            </w:r>
            <w:r w:rsidRPr="005D616A">
              <w:rPr>
                <w:i/>
                <w:iCs/>
                <w:sz w:val="28"/>
                <w:szCs w:val="28"/>
              </w:rPr>
              <w:t>общег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родского</w:t>
            </w:r>
            <w:proofErr w:type="spellEnd"/>
            <w:r w:rsidRPr="005D616A">
              <w:rPr>
                <w:i/>
                <w:iCs/>
                <w:sz w:val="28"/>
                <w:szCs w:val="28"/>
              </w:rPr>
              <w:t xml:space="preserve"> значения, ориентир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ванных на удовлетворение потребностей населения в приобретении тов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ров и продуктов питания повседневного, п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риодического и эпизодического обсл</w:t>
            </w:r>
            <w:r w:rsidRPr="005D616A">
              <w:rPr>
                <w:i/>
                <w:iCs/>
                <w:sz w:val="28"/>
                <w:szCs w:val="28"/>
              </w:rPr>
              <w:t>у</w:t>
            </w:r>
            <w:r w:rsidRPr="005D616A">
              <w:rPr>
                <w:i/>
                <w:iCs/>
                <w:sz w:val="28"/>
                <w:szCs w:val="28"/>
              </w:rPr>
              <w:t>живания.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708"/>
                <w:tab w:val="left" w:leader="dot" w:pos="9072"/>
              </w:tabs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торговые центры;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рынки;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банковская и страховая де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тельность;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гостиничное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2"/>
              </w:numPr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территории.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3"/>
              </w:numPr>
              <w:tabs>
                <w:tab w:val="left" w:pos="1220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связь;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склады.</w:t>
            </w:r>
          </w:p>
          <w:p w:rsidR="005D616A" w:rsidRPr="005D616A" w:rsidRDefault="005D616A" w:rsidP="0081684E">
            <w:pPr>
              <w:widowControl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lastRenderedPageBreak/>
              <w:t>решенного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widowControl w:val="0"/>
              <w:ind w:firstLine="540"/>
              <w:jc w:val="both"/>
              <w:rPr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iCs/>
                <w:sz w:val="28"/>
                <w:szCs w:val="28"/>
              </w:rPr>
              <w:t>а</w:t>
            </w:r>
            <w:r w:rsidRPr="005D616A">
              <w:rPr>
                <w:b/>
                <w:bCs/>
                <w:iCs/>
                <w:sz w:val="28"/>
                <w:szCs w:val="28"/>
              </w:rPr>
              <w:t xml:space="preserve">стройки </w:t>
            </w:r>
            <w:r w:rsidRPr="005D616A">
              <w:rPr>
                <w:b/>
                <w:iCs/>
                <w:sz w:val="28"/>
                <w:szCs w:val="28"/>
              </w:rPr>
              <w:t>территории</w:t>
            </w:r>
            <w:r w:rsidRPr="005D616A">
              <w:rPr>
                <w:iCs/>
                <w:sz w:val="28"/>
                <w:szCs w:val="28"/>
              </w:rPr>
              <w:t xml:space="preserve"> – не более 50% от площади земельного участка;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Коэффициент озеленения</w:t>
            </w:r>
            <w:r w:rsidRPr="005D616A">
              <w:rPr>
                <w:iCs/>
                <w:sz w:val="28"/>
                <w:szCs w:val="28"/>
              </w:rPr>
              <w:t xml:space="preserve"> те</w:t>
            </w:r>
            <w:r w:rsidRPr="005D616A">
              <w:rPr>
                <w:iCs/>
                <w:sz w:val="28"/>
                <w:szCs w:val="28"/>
              </w:rPr>
              <w:t>р</w:t>
            </w:r>
            <w:r w:rsidRPr="005D616A">
              <w:rPr>
                <w:iCs/>
                <w:sz w:val="28"/>
                <w:szCs w:val="28"/>
              </w:rPr>
              <w:t>ритории – не менее 10% от пл</w:t>
            </w:r>
            <w:r w:rsidRPr="005D616A">
              <w:rPr>
                <w:iCs/>
                <w:sz w:val="28"/>
                <w:szCs w:val="28"/>
              </w:rPr>
              <w:t>о</w:t>
            </w:r>
            <w:r w:rsidRPr="005D616A">
              <w:rPr>
                <w:iCs/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Площадь территорий</w:t>
            </w:r>
            <w:r w:rsidRPr="005D616A">
              <w:rPr>
                <w:iCs/>
                <w:sz w:val="28"/>
                <w:szCs w:val="28"/>
              </w:rPr>
              <w:t>, предн</w:t>
            </w:r>
            <w:r w:rsidRPr="005D616A">
              <w:rPr>
                <w:iCs/>
                <w:sz w:val="28"/>
                <w:szCs w:val="28"/>
              </w:rPr>
              <w:t>а</w:t>
            </w:r>
            <w:r w:rsidRPr="005D616A">
              <w:rPr>
                <w:iCs/>
                <w:sz w:val="28"/>
                <w:szCs w:val="28"/>
              </w:rPr>
              <w:t>значенных для организации пр</w:t>
            </w:r>
            <w:r w:rsidRPr="005D616A">
              <w:rPr>
                <w:iCs/>
                <w:sz w:val="28"/>
                <w:szCs w:val="28"/>
              </w:rPr>
              <w:t>о</w:t>
            </w:r>
            <w:r w:rsidRPr="005D616A">
              <w:rPr>
                <w:iCs/>
                <w:sz w:val="28"/>
                <w:szCs w:val="28"/>
              </w:rPr>
              <w:t>ездов и хранения транспортных средств – не менее 40% от пл</w:t>
            </w:r>
            <w:r w:rsidRPr="005D616A">
              <w:rPr>
                <w:iCs/>
                <w:sz w:val="28"/>
                <w:szCs w:val="28"/>
              </w:rPr>
              <w:t>о</w:t>
            </w:r>
            <w:r w:rsidRPr="005D616A">
              <w:rPr>
                <w:iCs/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Минимальная площадь</w:t>
            </w:r>
            <w:r w:rsidRPr="005D616A">
              <w:rPr>
                <w:iCs/>
                <w:sz w:val="28"/>
                <w:szCs w:val="28"/>
              </w:rPr>
              <w:t xml:space="preserve"> з</w:t>
            </w:r>
            <w:r w:rsidRPr="005D616A">
              <w:rPr>
                <w:iCs/>
                <w:sz w:val="28"/>
                <w:szCs w:val="28"/>
              </w:rPr>
              <w:t>е</w:t>
            </w:r>
            <w:r w:rsidRPr="005D616A">
              <w:rPr>
                <w:iCs/>
                <w:sz w:val="28"/>
                <w:szCs w:val="28"/>
              </w:rPr>
              <w:t>мельного участка – 600 кв.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81684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50 м., </w:t>
            </w:r>
          </w:p>
          <w:p w:rsidR="005D616A" w:rsidRPr="005D616A" w:rsidRDefault="005D616A" w:rsidP="0081684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100 м.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Минимальные отступы</w:t>
            </w:r>
            <w:r w:rsidRPr="005D616A">
              <w:rPr>
                <w:iCs/>
                <w:sz w:val="28"/>
                <w:szCs w:val="28"/>
              </w:rPr>
              <w:t xml:space="preserve"> от гр</w:t>
            </w:r>
            <w:r w:rsidRPr="005D616A">
              <w:rPr>
                <w:iCs/>
                <w:sz w:val="28"/>
                <w:szCs w:val="28"/>
              </w:rPr>
              <w:t>а</w:t>
            </w:r>
            <w:r w:rsidRPr="005D616A">
              <w:rPr>
                <w:iCs/>
                <w:sz w:val="28"/>
                <w:szCs w:val="28"/>
              </w:rPr>
              <w:t>ниц земельного участка в целях определения мест допустимого размещения зданий – 2 м;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 xml:space="preserve">Максимальное количество этажей - </w:t>
            </w:r>
            <w:r w:rsidRPr="005D616A">
              <w:rPr>
                <w:iCs/>
                <w:sz w:val="28"/>
                <w:szCs w:val="28"/>
              </w:rPr>
              <w:t>9 этажей;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b/>
                <w:bCs/>
                <w:iCs/>
                <w:sz w:val="28"/>
                <w:szCs w:val="28"/>
              </w:rPr>
              <w:t>Максимальная высота</w:t>
            </w:r>
            <w:r w:rsidRPr="005D616A">
              <w:rPr>
                <w:iCs/>
                <w:sz w:val="28"/>
                <w:szCs w:val="28"/>
              </w:rPr>
              <w:t xml:space="preserve"> зданий </w:t>
            </w:r>
            <w:r w:rsidRPr="005D616A">
              <w:rPr>
                <w:iCs/>
                <w:sz w:val="28"/>
                <w:szCs w:val="28"/>
              </w:rPr>
              <w:lastRenderedPageBreak/>
              <w:t>– 30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5"/>
              </w:numPr>
              <w:tabs>
                <w:tab w:val="clear" w:pos="720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284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Сезонная торговля </w:t>
            </w:r>
            <w:proofErr w:type="spellStart"/>
            <w:r w:rsidRPr="005D616A">
              <w:rPr>
                <w:sz w:val="28"/>
                <w:szCs w:val="28"/>
              </w:rPr>
              <w:t>осщест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ляется</w:t>
            </w:r>
            <w:proofErr w:type="spellEnd"/>
            <w:r w:rsidRPr="005D616A">
              <w:rPr>
                <w:sz w:val="28"/>
                <w:szCs w:val="28"/>
              </w:rPr>
              <w:t xml:space="preserve"> без устройства сооружений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ного торгового оборудования, 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5D616A">
            <w:pPr>
              <w:widowControl w:val="0"/>
              <w:ind w:firstLine="709"/>
              <w:jc w:val="both"/>
              <w:rPr>
                <w:iCs/>
                <w:sz w:val="28"/>
                <w:szCs w:val="28"/>
              </w:rPr>
            </w:pPr>
            <w:r w:rsidRPr="005D616A">
              <w:rPr>
                <w:iCs/>
                <w:sz w:val="28"/>
                <w:szCs w:val="28"/>
              </w:rPr>
              <w:t>Вышеперечисленные предлага</w:t>
            </w:r>
            <w:r w:rsidRPr="005D616A">
              <w:rPr>
                <w:iCs/>
                <w:sz w:val="28"/>
                <w:szCs w:val="28"/>
              </w:rPr>
              <w:t>е</w:t>
            </w:r>
            <w:r w:rsidRPr="005D616A">
              <w:rPr>
                <w:iCs/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iCs/>
                <w:sz w:val="28"/>
                <w:szCs w:val="28"/>
              </w:rPr>
              <w:t>к</w:t>
            </w:r>
            <w:r w:rsidRPr="005D616A">
              <w:rPr>
                <w:iCs/>
                <w:sz w:val="28"/>
                <w:szCs w:val="28"/>
              </w:rPr>
              <w:t xml:space="preserve">туры.  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>ОД</w:t>
            </w:r>
            <w:r w:rsidRPr="005D616A">
              <w:rPr>
                <w:b/>
                <w:bCs/>
                <w:caps/>
                <w:color w:val="000000"/>
                <w:sz w:val="28"/>
                <w:szCs w:val="28"/>
                <w:u w:val="single"/>
              </w:rPr>
              <w:t xml:space="preserve"> – 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3. Зона учебно-образовательного назначения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Зона размещения учреждений науки и образования в комплексе с с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путствующими объектами, обеспеч</w:t>
            </w:r>
            <w:r w:rsidRPr="005D616A">
              <w:rPr>
                <w:i/>
                <w:iCs/>
                <w:sz w:val="28"/>
                <w:szCs w:val="28"/>
              </w:rPr>
              <w:t>и</w:t>
            </w:r>
            <w:r w:rsidRPr="005D616A">
              <w:rPr>
                <w:i/>
                <w:iCs/>
                <w:sz w:val="28"/>
                <w:szCs w:val="28"/>
              </w:rPr>
              <w:t>вающими их функционирование и пр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ведение досуга (лаборатории, опы</w:t>
            </w:r>
            <w:r w:rsidRPr="005D616A">
              <w:rPr>
                <w:i/>
                <w:iCs/>
                <w:sz w:val="28"/>
                <w:szCs w:val="28"/>
              </w:rPr>
              <w:t>т</w:t>
            </w:r>
            <w:r w:rsidRPr="005D616A">
              <w:rPr>
                <w:i/>
                <w:iCs/>
                <w:sz w:val="28"/>
                <w:szCs w:val="28"/>
              </w:rPr>
              <w:t>ные производства, общежития, спо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тивные устройства и т. д.).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iCs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708"/>
                <w:tab w:val="left" w:leader="dot" w:pos="9072"/>
              </w:tabs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образование и просвещение;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культурное развитие;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научной де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тельности;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общественное питание;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спорт.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Условно разрешенные виды использования</w:t>
            </w:r>
            <w:r w:rsidRPr="005D616A">
              <w:rPr>
                <w:sz w:val="28"/>
                <w:szCs w:val="28"/>
              </w:rPr>
              <w:t>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гостиничное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связь;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sz w:val="28"/>
                <w:szCs w:val="28"/>
              </w:rPr>
              <w:t>а</w:t>
            </w:r>
            <w:r w:rsidRPr="005D616A">
              <w:rPr>
                <w:b/>
                <w:bCs/>
                <w:sz w:val="28"/>
                <w:szCs w:val="28"/>
              </w:rPr>
              <w:t>стройки</w:t>
            </w:r>
            <w:r w:rsidRPr="005D616A">
              <w:rPr>
                <w:sz w:val="28"/>
                <w:szCs w:val="28"/>
              </w:rPr>
              <w:t xml:space="preserve"> территории - не более 40%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 озеленения</w:t>
            </w:r>
            <w:r w:rsidRPr="005D616A">
              <w:rPr>
                <w:sz w:val="28"/>
                <w:szCs w:val="28"/>
              </w:rPr>
              <w:t xml:space="preserve"> земельных участков - не менее 35% терр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тории;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 территорий</w:t>
            </w:r>
            <w:r w:rsidRPr="005D616A">
              <w:rPr>
                <w:sz w:val="28"/>
                <w:szCs w:val="28"/>
              </w:rPr>
              <w:t>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lastRenderedPageBreak/>
              <w:t>ездов и хранения транспортных средств - не менее 25%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Высота зданий</w:t>
            </w:r>
            <w:r w:rsidRPr="005D616A">
              <w:rPr>
                <w:sz w:val="28"/>
                <w:szCs w:val="28"/>
              </w:rPr>
              <w:t>: для всех осно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ных строений количество назе</w:t>
            </w:r>
            <w:r w:rsidRPr="005D616A">
              <w:rPr>
                <w:sz w:val="28"/>
                <w:szCs w:val="28"/>
              </w:rPr>
              <w:t>м</w:t>
            </w:r>
            <w:r w:rsidRPr="005D616A">
              <w:rPr>
                <w:sz w:val="28"/>
                <w:szCs w:val="28"/>
              </w:rPr>
              <w:t>ных этажей - до 9; высота от уровня земли до верха кровли - не более 36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Минимальное расстояние</w:t>
            </w:r>
            <w:r w:rsidRPr="005D616A">
              <w:rPr>
                <w:sz w:val="28"/>
                <w:szCs w:val="28"/>
              </w:rPr>
              <w:t xml:space="preserve"> от учебных корпусов до проезжей части скоростных и магистрал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ных улиц непрерывного движ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ния - 50 м; до проезжей части улиц и дорог местного значения - 25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отступы</w:t>
            </w:r>
            <w:r w:rsidRPr="005D616A">
              <w:rPr>
                <w:sz w:val="28"/>
                <w:szCs w:val="28"/>
              </w:rPr>
              <w:t xml:space="preserve">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размещения зданий - 2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 площадь</w:t>
            </w:r>
            <w:r w:rsidRPr="005D616A">
              <w:rPr>
                <w:sz w:val="28"/>
                <w:szCs w:val="28"/>
              </w:rPr>
              <w:t xml:space="preserve"> земельного участка - 300 – 10000 кв.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81684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20 м – 50 м., </w:t>
            </w:r>
          </w:p>
          <w:p w:rsidR="005D616A" w:rsidRPr="005D616A" w:rsidRDefault="005D616A" w:rsidP="0081684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200 м.</w:t>
            </w:r>
          </w:p>
          <w:p w:rsidR="005D616A" w:rsidRPr="0081684E" w:rsidRDefault="005D616A" w:rsidP="004D491D">
            <w:pPr>
              <w:pStyle w:val="a7"/>
              <w:numPr>
                <w:ilvl w:val="0"/>
                <w:numId w:val="28"/>
              </w:numPr>
              <w:tabs>
                <w:tab w:val="clear" w:pos="720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6" w:firstLine="184"/>
              <w:jc w:val="both"/>
              <w:rPr>
                <w:sz w:val="28"/>
                <w:szCs w:val="28"/>
              </w:rPr>
            </w:pPr>
            <w:r w:rsidRPr="0081684E">
              <w:rPr>
                <w:sz w:val="28"/>
                <w:szCs w:val="28"/>
              </w:rPr>
              <w:t>Сезонная торговля осущест</w:t>
            </w:r>
            <w:r w:rsidRPr="0081684E">
              <w:rPr>
                <w:sz w:val="28"/>
                <w:szCs w:val="28"/>
              </w:rPr>
              <w:t>в</w:t>
            </w:r>
            <w:r w:rsidRPr="0081684E">
              <w:rPr>
                <w:sz w:val="28"/>
                <w:szCs w:val="28"/>
              </w:rPr>
              <w:t xml:space="preserve">ляется без устройства сооружений капитального (некапитального) типа на земельном участке площадью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81684E">
                <w:rPr>
                  <w:sz w:val="28"/>
                  <w:szCs w:val="28"/>
                </w:rPr>
                <w:t>100,00 кв. м</w:t>
              </w:r>
            </w:smartTag>
            <w:r w:rsidRPr="0081684E">
              <w:rPr>
                <w:sz w:val="28"/>
                <w:szCs w:val="28"/>
              </w:rPr>
              <w:t>. Допускается и</w:t>
            </w:r>
            <w:r w:rsidRPr="0081684E">
              <w:rPr>
                <w:sz w:val="28"/>
                <w:szCs w:val="28"/>
              </w:rPr>
              <w:t>с</w:t>
            </w:r>
            <w:r w:rsidRPr="0081684E">
              <w:rPr>
                <w:sz w:val="28"/>
                <w:szCs w:val="28"/>
              </w:rPr>
              <w:lastRenderedPageBreak/>
              <w:t>пользование сборного торгового об</w:t>
            </w:r>
            <w:r w:rsidRPr="0081684E">
              <w:rPr>
                <w:sz w:val="28"/>
                <w:szCs w:val="28"/>
              </w:rPr>
              <w:t>о</w:t>
            </w:r>
            <w:r w:rsidRPr="0081684E">
              <w:rPr>
                <w:sz w:val="28"/>
                <w:szCs w:val="28"/>
              </w:rPr>
              <w:t>рудования, средств защиты от пр</w:t>
            </w:r>
            <w:r w:rsidRPr="0081684E">
              <w:rPr>
                <w:sz w:val="28"/>
                <w:szCs w:val="28"/>
              </w:rPr>
              <w:t>я</w:t>
            </w:r>
            <w:r w:rsidRPr="0081684E">
              <w:rPr>
                <w:sz w:val="28"/>
                <w:szCs w:val="28"/>
              </w:rPr>
              <w:t>мых со</w:t>
            </w:r>
            <w:r w:rsidRPr="0081684E">
              <w:rPr>
                <w:sz w:val="28"/>
                <w:szCs w:val="28"/>
              </w:rPr>
              <w:t>л</w:t>
            </w:r>
            <w:r w:rsidRPr="0081684E">
              <w:rPr>
                <w:sz w:val="28"/>
                <w:szCs w:val="28"/>
              </w:rPr>
              <w:t>нечных лучей и атмосферных осадков при условии монтажа (д</w:t>
            </w:r>
            <w:r w:rsidRPr="0081684E">
              <w:rPr>
                <w:sz w:val="28"/>
                <w:szCs w:val="28"/>
              </w:rPr>
              <w:t>е</w:t>
            </w:r>
            <w:r w:rsidRPr="0081684E">
              <w:rPr>
                <w:sz w:val="28"/>
                <w:szCs w:val="28"/>
              </w:rPr>
              <w:t>монтажа) оборудования и средств защиты в день то</w:t>
            </w:r>
            <w:r w:rsidRPr="0081684E">
              <w:rPr>
                <w:sz w:val="28"/>
                <w:szCs w:val="28"/>
              </w:rPr>
              <w:t>р</w:t>
            </w:r>
            <w:r w:rsidRPr="0081684E">
              <w:rPr>
                <w:sz w:val="28"/>
                <w:szCs w:val="28"/>
              </w:rPr>
              <w:t>говли.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>ОД</w:t>
            </w:r>
            <w:r w:rsidRPr="005D616A">
              <w:rPr>
                <w:b/>
                <w:bCs/>
                <w:caps/>
                <w:color w:val="000000"/>
                <w:sz w:val="28"/>
                <w:szCs w:val="28"/>
                <w:u w:val="single"/>
              </w:rPr>
              <w:t xml:space="preserve"> – 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4. Зона здравоохранения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Зона размещения крупных стац</w:t>
            </w:r>
            <w:r w:rsidRPr="005D616A">
              <w:rPr>
                <w:i/>
                <w:iCs/>
                <w:sz w:val="28"/>
                <w:szCs w:val="28"/>
              </w:rPr>
              <w:t>и</w:t>
            </w:r>
            <w:r w:rsidRPr="005D616A">
              <w:rPr>
                <w:i/>
                <w:iCs/>
                <w:sz w:val="28"/>
                <w:szCs w:val="28"/>
              </w:rPr>
              <w:t>онарных объектов здравоохранения районного значения.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научной де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тельности;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религиозное использование;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гостиничное обслуживание.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магазины;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гостиничное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спорт.</w:t>
            </w:r>
          </w:p>
          <w:p w:rsidR="005D616A" w:rsidRPr="005D616A" w:rsidRDefault="005D616A" w:rsidP="0048656B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sz w:val="28"/>
                <w:szCs w:val="28"/>
              </w:rPr>
              <w:t>а</w:t>
            </w:r>
            <w:r w:rsidRPr="005D616A">
              <w:rPr>
                <w:b/>
                <w:bCs/>
                <w:sz w:val="28"/>
                <w:szCs w:val="28"/>
              </w:rPr>
              <w:t>стройки</w:t>
            </w:r>
            <w:r w:rsidRPr="005D616A">
              <w:rPr>
                <w:sz w:val="28"/>
                <w:szCs w:val="28"/>
              </w:rPr>
              <w:t xml:space="preserve"> территории - не более 40%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 озеленения</w:t>
            </w:r>
            <w:r w:rsidRPr="005D616A">
              <w:rPr>
                <w:sz w:val="28"/>
                <w:szCs w:val="28"/>
              </w:rPr>
              <w:t xml:space="preserve"> земельных участков - не менее 35% терр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тории;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 территорий</w:t>
            </w:r>
            <w:r w:rsidRPr="005D616A">
              <w:rPr>
                <w:sz w:val="28"/>
                <w:szCs w:val="28"/>
              </w:rPr>
              <w:t>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ездов и хранения транспортных средств - не менее 25%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Высота зданий</w:t>
            </w:r>
            <w:r w:rsidRPr="005D616A">
              <w:rPr>
                <w:sz w:val="28"/>
                <w:szCs w:val="28"/>
              </w:rPr>
              <w:t>: для всех осно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ных строений количество назе</w:t>
            </w:r>
            <w:r w:rsidRPr="005D616A">
              <w:rPr>
                <w:sz w:val="28"/>
                <w:szCs w:val="28"/>
              </w:rPr>
              <w:t>м</w:t>
            </w:r>
            <w:r w:rsidRPr="005D616A">
              <w:rPr>
                <w:sz w:val="28"/>
                <w:szCs w:val="28"/>
              </w:rPr>
              <w:t>ных этажей - до 9; высота от уровня земли до верха кровли - не более 36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Минимальное расстояние</w:t>
            </w:r>
            <w:r w:rsidRPr="005D616A">
              <w:rPr>
                <w:sz w:val="28"/>
                <w:szCs w:val="28"/>
              </w:rPr>
              <w:t xml:space="preserve"> от лечебных корпусов до проезжей части скоростных и магистрал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ных улиц непрерывного движ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ния - 50 м; от лечебных корпусов до красной линии застройки - 25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lastRenderedPageBreak/>
              <w:t>Минимальные отступы</w:t>
            </w:r>
            <w:r w:rsidRPr="005D616A">
              <w:rPr>
                <w:sz w:val="28"/>
                <w:szCs w:val="28"/>
              </w:rPr>
              <w:t xml:space="preserve">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размещения зданий - 2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 площадь</w:t>
            </w:r>
            <w:r w:rsidRPr="005D616A">
              <w:rPr>
                <w:sz w:val="28"/>
                <w:szCs w:val="28"/>
              </w:rPr>
              <w:t xml:space="preserve"> земельного участка – 600- 5000 м</w:t>
            </w:r>
            <w:proofErr w:type="gramStart"/>
            <w:r w:rsidRPr="005D616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48656B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50 м., </w:t>
            </w:r>
          </w:p>
          <w:p w:rsidR="005D616A" w:rsidRPr="005D616A" w:rsidRDefault="005D616A" w:rsidP="0048656B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100 м.</w:t>
            </w:r>
          </w:p>
          <w:p w:rsidR="005D616A" w:rsidRPr="005D616A" w:rsidRDefault="005D616A" w:rsidP="004D491D">
            <w:pPr>
              <w:numPr>
                <w:ilvl w:val="0"/>
                <w:numId w:val="32"/>
              </w:numPr>
              <w:tabs>
                <w:tab w:val="clear" w:pos="720"/>
                <w:tab w:val="num" w:pos="176"/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200" w:line="320" w:lineRule="exact"/>
              <w:ind w:left="176" w:firstLine="181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 xml:space="preserve">ляется без устройства сооружений капитального (некапитального) типа на земельном участке площадью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>пользование сборного торгового об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рудования, средств защиты от пр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монтажа) оборудования и средств защиты в день торговли.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keepNext/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outlineLvl w:val="6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>ОД-5. Зона спортивного назначения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Зона размещения крупных спо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тивных и зрелищных объектов, св</w:t>
            </w:r>
            <w:r w:rsidRPr="005D616A">
              <w:rPr>
                <w:i/>
                <w:iCs/>
                <w:sz w:val="28"/>
                <w:szCs w:val="28"/>
              </w:rPr>
              <w:t>я</w:t>
            </w:r>
            <w:r w:rsidRPr="005D616A">
              <w:rPr>
                <w:i/>
                <w:iCs/>
                <w:sz w:val="28"/>
                <w:szCs w:val="28"/>
              </w:rPr>
              <w:lastRenderedPageBreak/>
              <w:t>занных с большим единовременным притоком и оттоком людей и авт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транспорта.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спорт;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причалы для маломерных с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поля для гольфа или конных прогулок;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связь.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5"/>
              </w:num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5"/>
              </w:num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гостиничное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5"/>
              </w:num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5"/>
              </w:numPr>
              <w:tabs>
                <w:tab w:val="left" w:pos="708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widowControl w:val="0"/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Максимальный процент застро</w:t>
            </w:r>
            <w:r w:rsidRPr="005D616A">
              <w:rPr>
                <w:sz w:val="28"/>
                <w:szCs w:val="28"/>
              </w:rPr>
              <w:t>й</w:t>
            </w:r>
            <w:r w:rsidRPr="005D616A">
              <w:rPr>
                <w:sz w:val="28"/>
                <w:szCs w:val="28"/>
              </w:rPr>
              <w:lastRenderedPageBreak/>
              <w:t>ки территории - не более 55%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Коэффициент озеленения терр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тории - не менее 15% от площ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Площадь территорий,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ездов и хранения транспортных средств - не менее 30%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Минимальная (максимальная) площадь земельного участка - 2000 – 10000 м</w:t>
            </w:r>
            <w:proofErr w:type="gramStart"/>
            <w:r w:rsidRPr="005D616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20 м – 50 м.,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200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Минимальные отступы от границ земельного участка в целях определения мест допустимого размещения зданий - 2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Максимальная высота зданий – 30 метров.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Максимальное количество эт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жей - 9 этажей.</w:t>
            </w:r>
          </w:p>
          <w:p w:rsidR="005D616A" w:rsidRPr="005D616A" w:rsidRDefault="005D616A" w:rsidP="004D491D">
            <w:pPr>
              <w:numPr>
                <w:ilvl w:val="0"/>
                <w:numId w:val="36"/>
              </w:numPr>
              <w:tabs>
                <w:tab w:val="clear" w:pos="720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3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ляется без устройства сооружений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сборн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го торгового оборудования, </w:t>
            </w:r>
            <w:r w:rsidRPr="005D616A">
              <w:rPr>
                <w:sz w:val="28"/>
                <w:szCs w:val="28"/>
              </w:rPr>
              <w:lastRenderedPageBreak/>
              <w:t>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940043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>ОД</w:t>
            </w:r>
            <w:r w:rsidRPr="005D616A">
              <w:rPr>
                <w:b/>
                <w:bCs/>
                <w:caps/>
                <w:color w:val="000000"/>
                <w:sz w:val="28"/>
                <w:szCs w:val="28"/>
                <w:u w:val="single"/>
              </w:rPr>
              <w:t xml:space="preserve"> – 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Р. Зона развития общ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ственно-деловой и коммерческой з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стройки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 xml:space="preserve">Зона развития общественно-деловой и коммерческой застройки ОД – </w:t>
            </w:r>
            <w:proofErr w:type="gramStart"/>
            <w:r w:rsidRPr="005D616A">
              <w:rPr>
                <w:i/>
                <w:iCs/>
                <w:sz w:val="28"/>
                <w:szCs w:val="28"/>
              </w:rPr>
              <w:t>Р</w:t>
            </w:r>
            <w:proofErr w:type="gramEnd"/>
            <w:r w:rsidRPr="005D616A">
              <w:rPr>
                <w:i/>
                <w:iCs/>
                <w:sz w:val="28"/>
                <w:szCs w:val="28"/>
              </w:rPr>
              <w:t xml:space="preserve"> выделена для формирования участков общественных центров с возможностью определения параме</w:t>
            </w:r>
            <w:r w:rsidRPr="005D616A">
              <w:rPr>
                <w:i/>
                <w:iCs/>
                <w:sz w:val="28"/>
                <w:szCs w:val="28"/>
              </w:rPr>
              <w:t>т</w:t>
            </w:r>
            <w:r w:rsidRPr="005D616A">
              <w:rPr>
                <w:i/>
                <w:iCs/>
                <w:sz w:val="28"/>
                <w:szCs w:val="28"/>
              </w:rPr>
              <w:t>ров застройки и набора услуг по мере принятия решений о застройке те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ритории органами местного сам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управления.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color w:val="000000"/>
                <w:sz w:val="28"/>
                <w:szCs w:val="28"/>
              </w:rPr>
            </w:pPr>
            <w:r w:rsidRPr="005D616A">
              <w:rPr>
                <w:i/>
                <w:iCs/>
                <w:color w:val="000000"/>
                <w:sz w:val="28"/>
                <w:szCs w:val="28"/>
              </w:rPr>
              <w:t>Зона предназначена для обесп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чения правовых условий формирования территорий общественной застройки при  перспективном градостроител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ь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ном развитии. При необходимости осуществляется зонирование таких территорий, и вносятся изменения  в соответствии с порядком, </w:t>
            </w:r>
            <w:r w:rsidRPr="005D616A">
              <w:rPr>
                <w:i/>
                <w:color w:val="000000"/>
                <w:sz w:val="28"/>
                <w:szCs w:val="28"/>
              </w:rPr>
              <w:t>пред</w:t>
            </w:r>
            <w:r w:rsidRPr="005D616A">
              <w:rPr>
                <w:i/>
                <w:color w:val="000000"/>
                <w:sz w:val="28"/>
                <w:szCs w:val="28"/>
              </w:rPr>
              <w:t>у</w:t>
            </w:r>
            <w:r w:rsidRPr="005D616A">
              <w:rPr>
                <w:i/>
                <w:color w:val="000000"/>
                <w:sz w:val="28"/>
                <w:szCs w:val="28"/>
              </w:rPr>
              <w:t>смотренных главой 7 настоящих Пр</w:t>
            </w:r>
            <w:r w:rsidRPr="005D616A">
              <w:rPr>
                <w:i/>
                <w:color w:val="000000"/>
                <w:sz w:val="28"/>
                <w:szCs w:val="28"/>
              </w:rPr>
              <w:t>а</w:t>
            </w:r>
            <w:r w:rsidRPr="005D616A">
              <w:rPr>
                <w:i/>
                <w:color w:val="000000"/>
                <w:sz w:val="28"/>
                <w:szCs w:val="28"/>
              </w:rPr>
              <w:t>вил.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Основные виды разрешенного 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lastRenderedPageBreak/>
              <w:t>использования: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Cs/>
                <w:iCs/>
                <w:sz w:val="28"/>
                <w:szCs w:val="28"/>
              </w:rPr>
            </w:pPr>
            <w:r w:rsidRPr="005D616A">
              <w:rPr>
                <w:bCs/>
                <w:iCs/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5D616A">
              <w:rPr>
                <w:bCs/>
                <w:iCs/>
                <w:sz w:val="28"/>
                <w:szCs w:val="28"/>
              </w:rPr>
              <w:t>предпринимательство.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Cs/>
                <w:sz w:val="28"/>
                <w:szCs w:val="28"/>
                <w:u w:val="single"/>
              </w:rPr>
              <w:t>Условно разрешенные виды и</w:t>
            </w:r>
            <w:r w:rsidRPr="005D616A">
              <w:rPr>
                <w:b/>
                <w:bCs/>
                <w:iCs/>
                <w:sz w:val="28"/>
                <w:szCs w:val="28"/>
                <w:u w:val="single"/>
              </w:rPr>
              <w:t>с</w:t>
            </w:r>
            <w:r w:rsidRPr="005D616A">
              <w:rPr>
                <w:b/>
                <w:bCs/>
                <w:iCs/>
                <w:sz w:val="28"/>
                <w:szCs w:val="28"/>
                <w:u w:val="single"/>
              </w:rPr>
              <w:t>пользования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не устанавливаю</w:t>
            </w:r>
            <w:r w:rsidRPr="005D616A">
              <w:rPr>
                <w:b/>
                <w:sz w:val="28"/>
                <w:szCs w:val="28"/>
                <w:u w:val="single"/>
              </w:rPr>
              <w:t>т</w:t>
            </w:r>
            <w:r w:rsidRPr="005D616A">
              <w:rPr>
                <w:b/>
                <w:sz w:val="28"/>
                <w:szCs w:val="28"/>
                <w:u w:val="single"/>
              </w:rPr>
              <w:t>ся.</w:t>
            </w: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autoSpaceDN w:val="0"/>
              <w:ind w:left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 xml:space="preserve">Вспомогательные </w:t>
            </w:r>
            <w:proofErr w:type="gramStart"/>
            <w:r w:rsidRPr="005D616A">
              <w:rPr>
                <w:b/>
                <w:sz w:val="28"/>
                <w:szCs w:val="28"/>
                <w:u w:val="single"/>
              </w:rPr>
              <w:t>виды</w:t>
            </w:r>
            <w:proofErr w:type="gramEnd"/>
            <w:r w:rsidRPr="005D616A">
              <w:rPr>
                <w:b/>
                <w:sz w:val="28"/>
                <w:szCs w:val="28"/>
                <w:u w:val="single"/>
              </w:rPr>
              <w:t xml:space="preserve"> разр</w:t>
            </w:r>
            <w:r w:rsidRPr="005D616A">
              <w:rPr>
                <w:b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sz w:val="28"/>
                <w:szCs w:val="28"/>
                <w:u w:val="single"/>
              </w:rPr>
              <w:t>шенные использования – не устанавливаются.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Максимальный процент застро</w:t>
            </w:r>
            <w:r w:rsidRPr="005D616A">
              <w:rPr>
                <w:sz w:val="28"/>
                <w:szCs w:val="28"/>
              </w:rPr>
              <w:t>й</w:t>
            </w:r>
            <w:r w:rsidRPr="005D616A">
              <w:rPr>
                <w:sz w:val="28"/>
                <w:szCs w:val="28"/>
              </w:rPr>
              <w:t>ки территории - не более 55%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Коэффициент озеленения терр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тории - не менее 20% от площ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Площадь территорий,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ездов и хранения транспортных средств - не менее 25%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Минимальная (максимальная) площадь земельного участка – 800,0 – 5000,0 м</w:t>
            </w:r>
            <w:proofErr w:type="gramStart"/>
            <w:r w:rsidRPr="005D616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7C38C7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50 м., </w:t>
            </w:r>
          </w:p>
          <w:p w:rsidR="005D616A" w:rsidRPr="005D616A" w:rsidRDefault="005D616A" w:rsidP="007C38C7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lastRenderedPageBreak/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Минимальные отступы от границ земельного участка в целях определения мест допустимого размещения зданий - 2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Максимальное количество эт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жей- 5 этажей;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Максимальная высота зданий – 20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3"/>
              </w:numPr>
              <w:tabs>
                <w:tab w:val="clear" w:pos="720"/>
                <w:tab w:val="num" w:pos="318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6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л</w:t>
            </w:r>
            <w:r w:rsidR="007C38C7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ется без устройства сооружений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ного торгового оборудования, 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7C38C7">
            <w:pPr>
              <w:keepLines/>
              <w:overflowPunct w:val="0"/>
              <w:autoSpaceDE w:val="0"/>
              <w:autoSpaceDN w:val="0"/>
              <w:adjustRightInd w:val="0"/>
              <w:jc w:val="both"/>
              <w:rPr>
                <w:b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b/>
                <w:caps/>
                <w:sz w:val="28"/>
                <w:szCs w:val="28"/>
              </w:rPr>
            </w:pPr>
            <w:r w:rsidRPr="005D616A">
              <w:rPr>
                <w:b/>
                <w:caps/>
                <w:sz w:val="28"/>
                <w:szCs w:val="28"/>
              </w:rPr>
              <w:t>Производственные зоны: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proofErr w:type="gramStart"/>
            <w:r w:rsidRPr="005D616A">
              <w:rPr>
                <w:b/>
                <w:bCs/>
                <w:sz w:val="28"/>
                <w:szCs w:val="28"/>
                <w:u w:val="single"/>
              </w:rPr>
              <w:t>П</w:t>
            </w:r>
            <w:proofErr w:type="gramEnd"/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– 1. Зона предприятий, пр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изводств и объектов </w:t>
            </w:r>
            <w:r w:rsidRPr="005D616A">
              <w:rPr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и </w:t>
            </w:r>
            <w:r w:rsidRPr="005D616A">
              <w:rPr>
                <w:b/>
                <w:bCs/>
                <w:sz w:val="28"/>
                <w:szCs w:val="28"/>
                <w:u w:val="single"/>
                <w:lang w:val="en-US"/>
              </w:rPr>
              <w:t>II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класса вредности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СЗЗ-1000 - 500 м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 xml:space="preserve">Зона </w:t>
            </w:r>
            <w:proofErr w:type="gramStart"/>
            <w:r w:rsidRPr="005D616A">
              <w:rPr>
                <w:i/>
                <w:iCs/>
                <w:sz w:val="28"/>
                <w:szCs w:val="28"/>
              </w:rPr>
              <w:t>П</w:t>
            </w:r>
            <w:proofErr w:type="gramEnd"/>
            <w:r w:rsidRPr="005D616A">
              <w:rPr>
                <w:i/>
                <w:iCs/>
                <w:sz w:val="28"/>
                <w:szCs w:val="28"/>
              </w:rPr>
              <w:t xml:space="preserve"> - 1 выделена для обесп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 xml:space="preserve">чения правовых условий формирования предприятий, производств и объектов </w:t>
            </w:r>
            <w:r w:rsidRPr="005D616A">
              <w:rPr>
                <w:i/>
                <w:iCs/>
                <w:sz w:val="28"/>
                <w:szCs w:val="28"/>
                <w:lang w:val="en-US"/>
              </w:rPr>
              <w:t>I</w:t>
            </w:r>
            <w:r w:rsidRPr="005D616A">
              <w:rPr>
                <w:i/>
                <w:iCs/>
                <w:sz w:val="28"/>
                <w:szCs w:val="28"/>
              </w:rPr>
              <w:t xml:space="preserve"> и </w:t>
            </w:r>
            <w:r w:rsidRPr="005D616A">
              <w:rPr>
                <w:i/>
                <w:iCs/>
                <w:sz w:val="28"/>
                <w:szCs w:val="28"/>
                <w:lang w:val="en-US"/>
              </w:rPr>
              <w:t>II</w:t>
            </w:r>
            <w:r w:rsidRPr="005D616A">
              <w:rPr>
                <w:i/>
                <w:iCs/>
                <w:sz w:val="28"/>
                <w:szCs w:val="28"/>
              </w:rPr>
              <w:t xml:space="preserve"> класса вредности</w:t>
            </w:r>
            <w:r w:rsidRPr="005D616A">
              <w:rPr>
                <w:i/>
                <w:sz w:val="28"/>
                <w:szCs w:val="28"/>
              </w:rPr>
              <w:t xml:space="preserve"> и ниже</w:t>
            </w:r>
            <w:r w:rsidRPr="005D616A">
              <w:rPr>
                <w:i/>
                <w:iCs/>
                <w:sz w:val="28"/>
                <w:szCs w:val="28"/>
              </w:rPr>
              <w:t>. Соч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 xml:space="preserve">тание различных видов разрешенного использования недвижимости в единой </w:t>
            </w:r>
            <w:r w:rsidRPr="005D616A">
              <w:rPr>
                <w:i/>
                <w:iCs/>
                <w:sz w:val="28"/>
                <w:szCs w:val="28"/>
              </w:rPr>
              <w:lastRenderedPageBreak/>
              <w:t>зоне возможно только при условии с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блюдения нормативных санитарных требований.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708"/>
                <w:tab w:val="left" w:leader="dot" w:pos="9072"/>
              </w:tabs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хранение и переработка сельскохозяйственной продукции;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научной деятельности;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недропользование;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тяжелая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легкая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пищевая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нефтехимическая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строительная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склады.</w:t>
            </w:r>
          </w:p>
          <w:p w:rsidR="005D616A" w:rsidRPr="005D616A" w:rsidRDefault="005D616A" w:rsidP="00BE7675">
            <w:pPr>
              <w:widowControl w:val="0"/>
              <w:tabs>
                <w:tab w:val="left" w:pos="283"/>
              </w:tabs>
              <w:ind w:left="283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8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8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вооруженных сил.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9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9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9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540"/>
              </w:tabs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</w:t>
            </w:r>
            <w:r w:rsidRPr="005D616A">
              <w:rPr>
                <w:sz w:val="28"/>
                <w:szCs w:val="28"/>
              </w:rPr>
              <w:t xml:space="preserve">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территории - 60%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Коэффициент</w:t>
            </w:r>
            <w:r w:rsidRPr="005D616A">
              <w:rPr>
                <w:sz w:val="28"/>
                <w:szCs w:val="28"/>
              </w:rPr>
              <w:t xml:space="preserve"> озеленения те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ритории - не менее 25%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</w:t>
            </w:r>
            <w:r w:rsidRPr="005D616A">
              <w:rPr>
                <w:sz w:val="28"/>
                <w:szCs w:val="28"/>
              </w:rPr>
              <w:t xml:space="preserve"> территорий,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хранения тран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>портных средств - не менее 15%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Минимальная (максимальная) </w:t>
            </w:r>
            <w:r w:rsidRPr="005D616A">
              <w:rPr>
                <w:sz w:val="28"/>
                <w:szCs w:val="28"/>
              </w:rPr>
              <w:t>площадь земельного участка – 600- 10000 м</w:t>
            </w:r>
            <w:proofErr w:type="gramStart"/>
            <w:r w:rsidRPr="005D616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4D0D6D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50 м., </w:t>
            </w:r>
          </w:p>
          <w:p w:rsidR="005D616A" w:rsidRPr="005D616A" w:rsidRDefault="005D616A" w:rsidP="004D0D6D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200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Максимальное количество этажей</w:t>
            </w:r>
            <w:r w:rsidRPr="005D616A">
              <w:rPr>
                <w:sz w:val="28"/>
                <w:szCs w:val="28"/>
              </w:rPr>
              <w:t xml:space="preserve"> - 5 этажей;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– 20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ниц земельного участка в целях определения мест допустимого </w:t>
            </w:r>
            <w:r w:rsidRPr="005D616A">
              <w:rPr>
                <w:sz w:val="28"/>
                <w:szCs w:val="28"/>
              </w:rPr>
              <w:lastRenderedPageBreak/>
              <w:t>размещения зданий - 2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0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6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осуществл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ется без устройства сооружений кап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тального (некапитального) типа на з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ного торгового оборудования, 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4D0D6D">
            <w:pPr>
              <w:keepLines/>
              <w:overflowPunct w:val="0"/>
              <w:autoSpaceDE w:val="0"/>
              <w:autoSpaceDN w:val="0"/>
              <w:adjustRightInd w:val="0"/>
              <w:ind w:left="72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widowControl w:val="0"/>
              <w:tabs>
                <w:tab w:val="left" w:pos="0"/>
              </w:tabs>
              <w:ind w:firstLine="851"/>
              <w:jc w:val="both"/>
              <w:outlineLvl w:val="1"/>
              <w:rPr>
                <w:b/>
                <w:bCs/>
                <w:sz w:val="28"/>
                <w:szCs w:val="28"/>
                <w:u w:val="single"/>
              </w:rPr>
            </w:pPr>
            <w:proofErr w:type="gramStart"/>
            <w:r w:rsidRPr="005D616A">
              <w:rPr>
                <w:b/>
                <w:bCs/>
                <w:sz w:val="28"/>
                <w:szCs w:val="28"/>
                <w:u w:val="single"/>
              </w:rPr>
              <w:t>П</w:t>
            </w:r>
            <w:proofErr w:type="gramEnd"/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– 2. </w:t>
            </w:r>
            <w:r w:rsidRPr="005D616A">
              <w:rPr>
                <w:b/>
                <w:sz w:val="28"/>
                <w:szCs w:val="28"/>
                <w:u w:val="single"/>
              </w:rPr>
              <w:t>Зона предприятий, пр</w:t>
            </w:r>
            <w:r w:rsidRPr="005D616A">
              <w:rPr>
                <w:b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изводств и объектов </w:t>
            </w:r>
            <w:r w:rsidRPr="005D616A">
              <w:rPr>
                <w:b/>
                <w:sz w:val="28"/>
                <w:szCs w:val="28"/>
                <w:u w:val="single"/>
                <w:lang w:val="en-US"/>
              </w:rPr>
              <w:t>III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класса вре</w:t>
            </w:r>
            <w:r w:rsidRPr="005D616A">
              <w:rPr>
                <w:b/>
                <w:sz w:val="28"/>
                <w:szCs w:val="28"/>
                <w:u w:val="single"/>
              </w:rPr>
              <w:t>д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ности 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СЗЗ-300 м</w:t>
            </w:r>
          </w:p>
          <w:p w:rsidR="005D616A" w:rsidRPr="005D616A" w:rsidRDefault="005D616A" w:rsidP="004D0D6D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 xml:space="preserve">Зона </w:t>
            </w:r>
            <w:proofErr w:type="gramStart"/>
            <w:r w:rsidRPr="005D616A">
              <w:rPr>
                <w:i/>
                <w:iCs/>
                <w:sz w:val="28"/>
                <w:szCs w:val="28"/>
              </w:rPr>
              <w:t>П</w:t>
            </w:r>
            <w:proofErr w:type="gramEnd"/>
            <w:r w:rsidRPr="005D616A">
              <w:rPr>
                <w:i/>
                <w:iCs/>
                <w:sz w:val="28"/>
                <w:szCs w:val="28"/>
              </w:rPr>
              <w:t xml:space="preserve"> - 2 выделена для обесп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чения правовых условий формирования предприятий, производств и объектов III класса вредности</w:t>
            </w:r>
            <w:r w:rsidRPr="005D616A">
              <w:rPr>
                <w:i/>
                <w:sz w:val="28"/>
                <w:szCs w:val="28"/>
              </w:rPr>
              <w:t xml:space="preserve"> и ниже</w:t>
            </w:r>
            <w:r w:rsidRPr="005D616A">
              <w:rPr>
                <w:i/>
                <w:iCs/>
                <w:sz w:val="28"/>
                <w:szCs w:val="28"/>
              </w:rPr>
              <w:t>. Допуск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ются некоторые коммерческие услуги, способствующие развитию произво</w:t>
            </w:r>
            <w:r w:rsidRPr="005D616A">
              <w:rPr>
                <w:i/>
                <w:iCs/>
                <w:sz w:val="28"/>
                <w:szCs w:val="28"/>
              </w:rPr>
              <w:t>д</w:t>
            </w:r>
            <w:r w:rsidRPr="005D616A">
              <w:rPr>
                <w:i/>
                <w:iCs/>
                <w:sz w:val="28"/>
                <w:szCs w:val="28"/>
              </w:rPr>
              <w:t>ственной деятельности. Сочетание различных видов разрешенного испол</w:t>
            </w:r>
            <w:r w:rsidRPr="005D616A">
              <w:rPr>
                <w:i/>
                <w:iCs/>
                <w:sz w:val="28"/>
                <w:szCs w:val="28"/>
              </w:rPr>
              <w:t>ь</w:t>
            </w:r>
            <w:r w:rsidRPr="005D616A">
              <w:rPr>
                <w:i/>
                <w:iCs/>
                <w:sz w:val="28"/>
                <w:szCs w:val="28"/>
              </w:rPr>
              <w:t>зования недвижимости в единой зо</w:t>
            </w:r>
            <w:r w:rsidR="004D0D6D">
              <w:rPr>
                <w:i/>
                <w:iCs/>
                <w:sz w:val="28"/>
                <w:szCs w:val="28"/>
              </w:rPr>
              <w:t xml:space="preserve">не возможно только при условии </w:t>
            </w:r>
            <w:r w:rsidRPr="005D616A">
              <w:rPr>
                <w:i/>
                <w:iCs/>
                <w:sz w:val="28"/>
                <w:szCs w:val="28"/>
              </w:rPr>
              <w:t>собл</w:t>
            </w:r>
            <w:r w:rsidRPr="005D616A">
              <w:rPr>
                <w:i/>
                <w:iCs/>
                <w:sz w:val="28"/>
                <w:szCs w:val="28"/>
              </w:rPr>
              <w:t>ю</w:t>
            </w:r>
            <w:r w:rsidRPr="005D616A">
              <w:rPr>
                <w:i/>
                <w:iCs/>
                <w:sz w:val="28"/>
                <w:szCs w:val="28"/>
              </w:rPr>
              <w:t>дения нормативных санитарных тр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бований.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хранение и переработка сельскохозяйственной продукции;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научной деятельности;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недропользование;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тяжелая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легкая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пищевая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нефтехимическая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строительная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склады.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образование и просвещение;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1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связь.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2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2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2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540"/>
              </w:tabs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</w:t>
            </w:r>
            <w:r w:rsidRPr="005D616A">
              <w:rPr>
                <w:sz w:val="28"/>
                <w:szCs w:val="28"/>
              </w:rPr>
              <w:t xml:space="preserve">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территории - 60%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Коэффициент</w:t>
            </w:r>
            <w:r w:rsidRPr="005D616A">
              <w:rPr>
                <w:sz w:val="28"/>
                <w:szCs w:val="28"/>
              </w:rPr>
              <w:t xml:space="preserve"> озеленения те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ритории - не менее 25%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</w:t>
            </w:r>
            <w:r w:rsidRPr="005D616A">
              <w:rPr>
                <w:sz w:val="28"/>
                <w:szCs w:val="28"/>
              </w:rPr>
              <w:t xml:space="preserve"> территорий,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хранения тран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>портных средств - 15%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Минимальная (максимальная) </w:t>
            </w:r>
            <w:r w:rsidRPr="005D616A">
              <w:rPr>
                <w:sz w:val="28"/>
                <w:szCs w:val="28"/>
              </w:rPr>
              <w:t>площадь земельного участка - 600 – 15000 м</w:t>
            </w:r>
            <w:proofErr w:type="gramStart"/>
            <w:r w:rsidRPr="005D616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F15D09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50 м., </w:t>
            </w:r>
          </w:p>
          <w:p w:rsidR="005D616A" w:rsidRPr="005D616A" w:rsidRDefault="005D616A" w:rsidP="00F15D09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200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- 15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</w:t>
            </w:r>
            <w:r w:rsidRPr="005D616A">
              <w:rPr>
                <w:b/>
                <w:bCs/>
                <w:sz w:val="28"/>
                <w:szCs w:val="28"/>
              </w:rPr>
              <w:lastRenderedPageBreak/>
              <w:t xml:space="preserve">этажей – </w:t>
            </w:r>
            <w:r w:rsidRPr="005D616A">
              <w:rPr>
                <w:bCs/>
                <w:sz w:val="28"/>
                <w:szCs w:val="28"/>
              </w:rPr>
              <w:t>5 этажей;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размещения зданий - 2 м.</w:t>
            </w:r>
          </w:p>
          <w:p w:rsidR="005D616A" w:rsidRPr="005D616A" w:rsidRDefault="005D616A" w:rsidP="004D491D">
            <w:pPr>
              <w:numPr>
                <w:ilvl w:val="0"/>
                <w:numId w:val="43"/>
              </w:numPr>
              <w:tabs>
                <w:tab w:val="clear" w:pos="720"/>
                <w:tab w:val="num" w:pos="34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3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ляется без устройства сооружений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сборн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го торгового оборудования, 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proofErr w:type="gramStart"/>
            <w:r w:rsidRPr="005D616A">
              <w:rPr>
                <w:b/>
                <w:bCs/>
                <w:sz w:val="28"/>
                <w:szCs w:val="28"/>
                <w:u w:val="single"/>
              </w:rPr>
              <w:t>П</w:t>
            </w:r>
            <w:proofErr w:type="gramEnd"/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– 3. Зона предприятий, пр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изводств и объектов </w:t>
            </w:r>
            <w:r w:rsidRPr="005D616A">
              <w:rPr>
                <w:b/>
                <w:bCs/>
                <w:sz w:val="28"/>
                <w:szCs w:val="28"/>
                <w:u w:val="single"/>
                <w:lang w:val="en-US"/>
              </w:rPr>
              <w:t>I</w:t>
            </w:r>
            <w:r w:rsidRPr="005D616A">
              <w:rPr>
                <w:b/>
                <w:iCs/>
                <w:sz w:val="28"/>
                <w:szCs w:val="28"/>
                <w:u w:val="single"/>
                <w:lang w:val="en-US"/>
              </w:rPr>
              <w:t>V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класса вре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д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ности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СЗЗ-100 м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Зона П-3 выделена для обесп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 xml:space="preserve">чения правовых условий формирования предприятий, производств и объектов </w:t>
            </w:r>
            <w:r w:rsidRPr="005D616A">
              <w:rPr>
                <w:i/>
                <w:iCs/>
                <w:sz w:val="28"/>
                <w:szCs w:val="28"/>
                <w:lang w:val="en-US"/>
              </w:rPr>
              <w:t>IV</w:t>
            </w:r>
            <w:r w:rsidRPr="005D616A">
              <w:rPr>
                <w:i/>
                <w:iCs/>
                <w:sz w:val="28"/>
                <w:szCs w:val="28"/>
              </w:rPr>
              <w:t xml:space="preserve"> класса вредности, с низкими уро</w:t>
            </w:r>
            <w:r w:rsidRPr="005D616A">
              <w:rPr>
                <w:i/>
                <w:iCs/>
                <w:sz w:val="28"/>
                <w:szCs w:val="28"/>
              </w:rPr>
              <w:t>в</w:t>
            </w:r>
            <w:r w:rsidRPr="005D616A">
              <w:rPr>
                <w:i/>
                <w:iCs/>
                <w:sz w:val="28"/>
                <w:szCs w:val="28"/>
              </w:rPr>
              <w:t>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движимости в единой зоне возможно только при условии соблюдения но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мативных санитарных требований.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i/>
                <w:sz w:val="28"/>
                <w:szCs w:val="28"/>
                <w:u w:val="single"/>
                <w:lang w:eastAsia="ar-SA"/>
              </w:rPr>
            </w:pP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  <w:lang w:eastAsia="ar-SA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  <w:lang w:eastAsia="ar-SA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хранение и переработка сельскохозяйственной продукции;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научной деятельности;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недропользование;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тяжелая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легкая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пищевая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нефтехимическая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строительная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3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склады.</w:t>
            </w:r>
          </w:p>
          <w:p w:rsidR="005D616A" w:rsidRPr="005D616A" w:rsidRDefault="005D616A" w:rsidP="00B318C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образование и просвещение;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4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связь.</w:t>
            </w:r>
          </w:p>
          <w:p w:rsidR="005D616A" w:rsidRPr="005D616A" w:rsidRDefault="005D616A" w:rsidP="003E253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5D616A" w:rsidRPr="005D616A" w:rsidRDefault="005D616A" w:rsidP="003E253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5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5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5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540"/>
              </w:tabs>
              <w:ind w:firstLine="567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5D616A">
            <w:pPr>
              <w:widowControl w:val="0"/>
              <w:tabs>
                <w:tab w:val="left" w:pos="540"/>
              </w:tabs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Максимальный процент </w:t>
            </w:r>
            <w:r w:rsidRPr="005D616A">
              <w:rPr>
                <w:sz w:val="28"/>
                <w:szCs w:val="28"/>
              </w:rPr>
              <w:t>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территории - 60%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Коэффициент</w:t>
            </w:r>
            <w:r w:rsidRPr="005D616A">
              <w:rPr>
                <w:sz w:val="28"/>
                <w:szCs w:val="28"/>
              </w:rPr>
              <w:t xml:space="preserve"> озеленения те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ритории - не менее 20%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</w:t>
            </w:r>
            <w:r w:rsidRPr="005D616A">
              <w:rPr>
                <w:sz w:val="28"/>
                <w:szCs w:val="28"/>
              </w:rPr>
              <w:t xml:space="preserve"> территорий,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хранения тран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>портных средств - 20%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- 600 – 10000 м</w:t>
            </w:r>
            <w:proofErr w:type="gramStart"/>
            <w:r w:rsidRPr="005D616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3E253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50 м., </w:t>
            </w:r>
          </w:p>
          <w:p w:rsidR="005D616A" w:rsidRPr="005D616A" w:rsidRDefault="005D616A" w:rsidP="003E253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200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</w:t>
            </w:r>
            <w:r w:rsidRPr="005D616A">
              <w:rPr>
                <w:b/>
                <w:bCs/>
                <w:sz w:val="28"/>
                <w:szCs w:val="28"/>
              </w:rPr>
              <w:lastRenderedPageBreak/>
              <w:t xml:space="preserve">этажей – </w:t>
            </w:r>
            <w:r w:rsidRPr="005D616A">
              <w:rPr>
                <w:bCs/>
                <w:sz w:val="28"/>
                <w:szCs w:val="28"/>
              </w:rPr>
              <w:t>5 этажей;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- 15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размещения зданий - 2 м.</w:t>
            </w:r>
          </w:p>
          <w:p w:rsidR="005D616A" w:rsidRPr="005D616A" w:rsidRDefault="005D616A" w:rsidP="004D491D">
            <w:pPr>
              <w:numPr>
                <w:ilvl w:val="0"/>
                <w:numId w:val="46"/>
              </w:numPr>
              <w:tabs>
                <w:tab w:val="clear" w:pos="720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6" w:firstLine="181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 xml:space="preserve">ляется без устройства сооружений капитального (некапитального) типа на земельном участке площадью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>пользование сборного торгового об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рудования, средств защиты от пр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 xml:space="preserve">монтажа) оборудования и средств защиты в день торговли. 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proofErr w:type="gramStart"/>
            <w:r w:rsidRPr="005D616A">
              <w:rPr>
                <w:b/>
                <w:bCs/>
                <w:sz w:val="28"/>
                <w:szCs w:val="28"/>
                <w:u w:val="single"/>
              </w:rPr>
              <w:t>П</w:t>
            </w:r>
            <w:proofErr w:type="gramEnd"/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 – 4. Зона предприятий, пр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изводств и объектов </w:t>
            </w:r>
            <w:r w:rsidRPr="005D616A">
              <w:rPr>
                <w:b/>
                <w:sz w:val="28"/>
                <w:szCs w:val="28"/>
                <w:u w:val="single"/>
              </w:rPr>
              <w:t>V класса вре</w:t>
            </w:r>
            <w:r w:rsidRPr="005D616A">
              <w:rPr>
                <w:b/>
                <w:sz w:val="28"/>
                <w:szCs w:val="28"/>
                <w:u w:val="single"/>
              </w:rPr>
              <w:t>д</w:t>
            </w:r>
            <w:r w:rsidRPr="005D616A">
              <w:rPr>
                <w:b/>
                <w:sz w:val="28"/>
                <w:szCs w:val="28"/>
                <w:u w:val="single"/>
              </w:rPr>
              <w:t>ности СЗЗ-50 м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Зона П-4 выделена для обесп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 xml:space="preserve">чения правовых условий формирования предприятий, производств и объектов </w:t>
            </w:r>
            <w:r w:rsidRPr="005D616A">
              <w:rPr>
                <w:i/>
                <w:iCs/>
                <w:sz w:val="28"/>
                <w:szCs w:val="28"/>
                <w:lang w:val="en-US"/>
              </w:rPr>
              <w:t>V</w:t>
            </w:r>
            <w:r w:rsidRPr="005D616A">
              <w:rPr>
                <w:i/>
                <w:iCs/>
                <w:sz w:val="28"/>
                <w:szCs w:val="28"/>
              </w:rPr>
              <w:t xml:space="preserve"> класса вредности, с низкими уровн</w:t>
            </w:r>
            <w:r w:rsidRPr="005D616A">
              <w:rPr>
                <w:i/>
                <w:iCs/>
                <w:sz w:val="28"/>
                <w:szCs w:val="28"/>
              </w:rPr>
              <w:t>я</w:t>
            </w:r>
            <w:r w:rsidRPr="005D616A">
              <w:rPr>
                <w:i/>
                <w:iCs/>
                <w:sz w:val="28"/>
                <w:szCs w:val="28"/>
              </w:rPr>
              <w:t>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 xml:space="preserve">движимости в единой зоне возможно </w:t>
            </w:r>
            <w:r w:rsidRPr="005D616A">
              <w:rPr>
                <w:i/>
                <w:iCs/>
                <w:sz w:val="28"/>
                <w:szCs w:val="28"/>
              </w:rPr>
              <w:lastRenderedPageBreak/>
              <w:t>только при условии соблюдения но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мативных санитарных требований.</w:t>
            </w: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  <w:lang w:eastAsia="ar-SA"/>
              </w:rPr>
            </w:pPr>
          </w:p>
          <w:p w:rsidR="005D616A" w:rsidRPr="005D616A" w:rsidRDefault="005D616A" w:rsidP="005D616A">
            <w:pPr>
              <w:widowControl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  <w:lang w:eastAsia="ar-SA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  <w:lang w:eastAsia="ar-SA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хранение и переработка сельскохозяйственной продукции;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научной деятельности;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недропользование;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тяжелая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легкая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пищевая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нефтехимическая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строительная промышленность;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80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склады.</w:t>
            </w:r>
          </w:p>
          <w:p w:rsidR="005D616A" w:rsidRPr="005D616A" w:rsidRDefault="005D616A" w:rsidP="00F51775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образование и просвещение;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связь;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7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8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8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автотранспорта;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48"/>
              </w:numPr>
              <w:tabs>
                <w:tab w:val="left" w:pos="119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widowControl w:val="0"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widowControl w:val="0"/>
              <w:tabs>
                <w:tab w:val="left" w:pos="540"/>
              </w:tabs>
              <w:ind w:firstLine="567"/>
              <w:jc w:val="both"/>
              <w:rPr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Максимальный процент </w:t>
            </w:r>
            <w:r w:rsidRPr="005D616A">
              <w:rPr>
                <w:sz w:val="28"/>
                <w:szCs w:val="28"/>
              </w:rPr>
              <w:t>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территории - 60% от площади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Коэффициент</w:t>
            </w:r>
            <w:r w:rsidRPr="005D616A">
              <w:rPr>
                <w:sz w:val="28"/>
                <w:szCs w:val="28"/>
              </w:rPr>
              <w:t xml:space="preserve"> озеленения те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ритории - не менее 20%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</w:t>
            </w:r>
            <w:r w:rsidRPr="005D616A">
              <w:rPr>
                <w:sz w:val="28"/>
                <w:szCs w:val="28"/>
              </w:rPr>
              <w:t xml:space="preserve"> территорий,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хранения тран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>портных средств - 20%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Минимальная </w:t>
            </w:r>
            <w:r w:rsidRPr="005D616A">
              <w:rPr>
                <w:sz w:val="28"/>
                <w:szCs w:val="28"/>
              </w:rPr>
              <w:t>площадь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ного участка - 600 – 10000 м</w:t>
            </w:r>
            <w:proofErr w:type="gramStart"/>
            <w:r w:rsidRPr="005D616A">
              <w:rPr>
                <w:sz w:val="28"/>
                <w:szCs w:val="28"/>
                <w:vertAlign w:val="superscript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F51775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50 м.,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lastRenderedPageBreak/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200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Максимальная </w:t>
            </w:r>
            <w:r w:rsidRPr="005D616A">
              <w:rPr>
                <w:sz w:val="28"/>
                <w:szCs w:val="28"/>
              </w:rPr>
              <w:t>высота зданий - 15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этажей – </w:t>
            </w:r>
            <w:r w:rsidRPr="005D616A">
              <w:rPr>
                <w:bCs/>
                <w:sz w:val="28"/>
                <w:szCs w:val="28"/>
              </w:rPr>
              <w:t>5 этажей.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размещения зданий - 2 м.</w:t>
            </w:r>
          </w:p>
          <w:p w:rsidR="005D616A" w:rsidRPr="00F51775" w:rsidRDefault="005D616A" w:rsidP="004D491D">
            <w:pPr>
              <w:pStyle w:val="a7"/>
              <w:keepLines/>
              <w:numPr>
                <w:ilvl w:val="0"/>
                <w:numId w:val="49"/>
              </w:numPr>
              <w:tabs>
                <w:tab w:val="clear" w:pos="720"/>
                <w:tab w:val="num" w:pos="459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6" w:firstLine="184"/>
              <w:jc w:val="both"/>
              <w:rPr>
                <w:sz w:val="28"/>
                <w:szCs w:val="28"/>
              </w:rPr>
            </w:pPr>
            <w:r w:rsidRPr="00F51775">
              <w:rPr>
                <w:sz w:val="28"/>
                <w:szCs w:val="28"/>
              </w:rPr>
              <w:t>Сезонная торговля осущест</w:t>
            </w:r>
            <w:r w:rsidRPr="00F51775">
              <w:rPr>
                <w:sz w:val="28"/>
                <w:szCs w:val="28"/>
              </w:rPr>
              <w:t>в</w:t>
            </w:r>
            <w:r w:rsidRPr="00F51775">
              <w:rPr>
                <w:sz w:val="28"/>
                <w:szCs w:val="28"/>
              </w:rPr>
              <w:t>л</w:t>
            </w:r>
            <w:r w:rsidR="00F51775" w:rsidRPr="00F51775">
              <w:rPr>
                <w:sz w:val="28"/>
                <w:szCs w:val="28"/>
              </w:rPr>
              <w:t>я</w:t>
            </w:r>
            <w:r w:rsidRPr="00F51775">
              <w:rPr>
                <w:sz w:val="28"/>
                <w:szCs w:val="28"/>
              </w:rPr>
              <w:t xml:space="preserve">ется без устройства сооружений капитального (некапитального) типа на земельном участке площадью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F51775">
                <w:rPr>
                  <w:sz w:val="28"/>
                  <w:szCs w:val="28"/>
                </w:rPr>
                <w:t>100,00 кв. м</w:t>
              </w:r>
            </w:smartTag>
            <w:r w:rsidRPr="00F51775">
              <w:rPr>
                <w:sz w:val="28"/>
                <w:szCs w:val="28"/>
              </w:rPr>
              <w:t>. Допускается и</w:t>
            </w:r>
            <w:r w:rsidRPr="00F51775">
              <w:rPr>
                <w:sz w:val="28"/>
                <w:szCs w:val="28"/>
              </w:rPr>
              <w:t>с</w:t>
            </w:r>
            <w:r w:rsidRPr="00F51775">
              <w:rPr>
                <w:sz w:val="28"/>
                <w:szCs w:val="28"/>
              </w:rPr>
              <w:t>пользование сборного торгового об</w:t>
            </w:r>
            <w:r w:rsidRPr="00F51775">
              <w:rPr>
                <w:sz w:val="28"/>
                <w:szCs w:val="28"/>
              </w:rPr>
              <w:t>о</w:t>
            </w:r>
            <w:r w:rsidRPr="00F51775">
              <w:rPr>
                <w:sz w:val="28"/>
                <w:szCs w:val="28"/>
              </w:rPr>
              <w:t>рудования, средств защиты от пр</w:t>
            </w:r>
            <w:r w:rsidRPr="00F51775">
              <w:rPr>
                <w:sz w:val="28"/>
                <w:szCs w:val="28"/>
              </w:rPr>
              <w:t>я</w:t>
            </w:r>
            <w:r w:rsidRPr="00F51775">
              <w:rPr>
                <w:sz w:val="28"/>
                <w:szCs w:val="28"/>
              </w:rPr>
              <w:t>мых со</w:t>
            </w:r>
            <w:r w:rsidRPr="00F51775">
              <w:rPr>
                <w:sz w:val="28"/>
                <w:szCs w:val="28"/>
              </w:rPr>
              <w:t>л</w:t>
            </w:r>
            <w:r w:rsidRPr="00F51775">
              <w:rPr>
                <w:sz w:val="28"/>
                <w:szCs w:val="28"/>
              </w:rPr>
              <w:t>нечных лучей и атмосферных осадков при условии монтажа (д</w:t>
            </w:r>
            <w:r w:rsidRPr="00F51775">
              <w:rPr>
                <w:sz w:val="28"/>
                <w:szCs w:val="28"/>
              </w:rPr>
              <w:t>е</w:t>
            </w:r>
            <w:r w:rsidRPr="00F51775">
              <w:rPr>
                <w:sz w:val="28"/>
                <w:szCs w:val="28"/>
              </w:rPr>
              <w:t xml:space="preserve">монтажа) оборудования и средств защиты в день торговли. </w:t>
            </w:r>
          </w:p>
          <w:p w:rsidR="005D616A" w:rsidRPr="005D616A" w:rsidRDefault="005D616A" w:rsidP="005D616A">
            <w:pPr>
              <w:widowControl w:val="0"/>
              <w:tabs>
                <w:tab w:val="left" w:pos="1211"/>
              </w:tabs>
              <w:suppressAutoHyphens/>
              <w:ind w:left="851"/>
              <w:jc w:val="both"/>
              <w:rPr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rPr>
                <w:b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caps/>
                <w:sz w:val="28"/>
                <w:szCs w:val="28"/>
                <w:u w:val="single"/>
              </w:rPr>
              <w:t xml:space="preserve">П-5. 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Зоны инженерной и транспортной инфраструктур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Зоны П-5 выделены для обесп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чения правовых условий использования участков источниками водоснабж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ния, площадок водопроводных соор</w:t>
            </w:r>
            <w:r w:rsidRPr="005D616A">
              <w:rPr>
                <w:i/>
                <w:iCs/>
                <w:sz w:val="28"/>
                <w:szCs w:val="28"/>
              </w:rPr>
              <w:t>у</w:t>
            </w:r>
            <w:r w:rsidRPr="005D616A">
              <w:rPr>
                <w:i/>
                <w:iCs/>
                <w:sz w:val="28"/>
                <w:szCs w:val="28"/>
              </w:rPr>
              <w:t>жений. Разрешается размещение зд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ний, сооружений и коммуникаций, св</w:t>
            </w:r>
            <w:r w:rsidRPr="005D616A">
              <w:rPr>
                <w:i/>
                <w:iCs/>
                <w:sz w:val="28"/>
                <w:szCs w:val="28"/>
              </w:rPr>
              <w:t>я</w:t>
            </w:r>
            <w:r w:rsidRPr="005D616A">
              <w:rPr>
                <w:i/>
                <w:iCs/>
                <w:sz w:val="28"/>
                <w:szCs w:val="28"/>
              </w:rPr>
              <w:t>занных только с эксплуатацией и</w:t>
            </w:r>
            <w:r w:rsidRPr="005D616A">
              <w:rPr>
                <w:i/>
                <w:iCs/>
                <w:sz w:val="28"/>
                <w:szCs w:val="28"/>
              </w:rPr>
              <w:t>с</w:t>
            </w:r>
            <w:r w:rsidRPr="005D616A">
              <w:rPr>
                <w:i/>
                <w:iCs/>
                <w:sz w:val="28"/>
                <w:szCs w:val="28"/>
              </w:rPr>
              <w:t>точников водоснабжения по соглас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ванию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rPr>
                <w:b/>
                <w:i/>
                <w:iC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>Зона инженерной инфр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структуры;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объекты гаражного назнач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энергетика;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связь;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гидротехнические сооруж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 xml:space="preserve">Условно разрешенные виды использования: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1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numPr>
                <w:ilvl w:val="0"/>
                <w:numId w:val="51"/>
              </w:numPr>
              <w:spacing w:line="276" w:lineRule="auto"/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террит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рии.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>Зона транспортной инфр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bCs/>
                <w:sz w:val="28"/>
                <w:szCs w:val="28"/>
                <w:u w:val="single"/>
              </w:rPr>
              <w:t>структуры.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деловое управление;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связь;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железнодорожный транспорт;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автомобильный транспорт;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водный транспорт;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воздушный транспорт;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трубопроводный транспорт;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i/>
                <w:u w:val="single"/>
              </w:rPr>
            </w:pPr>
            <w:r w:rsidRPr="005D616A">
              <w:rPr>
                <w:sz w:val="28"/>
                <w:szCs w:val="28"/>
              </w:rPr>
              <w:t>общее пользование террит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i/>
                <w:u w:val="single"/>
              </w:rPr>
            </w:pPr>
            <w:r w:rsidRPr="005D616A">
              <w:rPr>
                <w:sz w:val="28"/>
                <w:szCs w:val="28"/>
              </w:rPr>
              <w:t>объекты гаражного назнач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ния.</w:t>
            </w:r>
          </w:p>
          <w:p w:rsidR="005D616A" w:rsidRPr="005D616A" w:rsidRDefault="005D616A" w:rsidP="005D616A">
            <w:pPr>
              <w:keepLines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 xml:space="preserve">Условно разрешенные виды использования: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рынки;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питание.</w:t>
            </w:r>
          </w:p>
          <w:p w:rsidR="005D616A" w:rsidRPr="005D616A" w:rsidRDefault="005D616A" w:rsidP="005D616A">
            <w:pPr>
              <w:keepLines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i/>
                <w:u w:val="single"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i/>
                <w:u w:val="single"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</w:t>
            </w:r>
            <w:r w:rsidRPr="005D616A">
              <w:rPr>
                <w:sz w:val="28"/>
                <w:szCs w:val="28"/>
              </w:rPr>
              <w:t xml:space="preserve">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территории - не более 55% от площади земельного участка.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Коэффициент</w:t>
            </w:r>
            <w:r w:rsidRPr="005D616A">
              <w:rPr>
                <w:sz w:val="28"/>
                <w:szCs w:val="28"/>
              </w:rPr>
              <w:t xml:space="preserve"> озеленения те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ритории - не менее 10%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lastRenderedPageBreak/>
              <w:t>щади земельного участка.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Площадь</w:t>
            </w:r>
            <w:r w:rsidRPr="005D616A">
              <w:rPr>
                <w:sz w:val="28"/>
                <w:szCs w:val="28"/>
              </w:rPr>
              <w:t xml:space="preserve"> территорий, предн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значенных для организации пр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ездов и хранения транспортных средств - не менее 35%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– 20 - 2500 кв. м.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911AF8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3 м – 25 м., </w:t>
            </w:r>
          </w:p>
          <w:p w:rsidR="005D616A" w:rsidRPr="005D616A" w:rsidRDefault="005D616A" w:rsidP="00911AF8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5 м – 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размещения зданий - 2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- 15 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этажей – </w:t>
            </w:r>
            <w:r w:rsidRPr="005D616A">
              <w:rPr>
                <w:bCs/>
                <w:sz w:val="28"/>
                <w:szCs w:val="28"/>
              </w:rPr>
              <w:t>5 этажей.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4"/>
              </w:numPr>
              <w:tabs>
                <w:tab w:val="clear" w:pos="720"/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3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ляется без устройства сооружений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сборн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го торгового оборудования, 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lastRenderedPageBreak/>
              <w:t xml:space="preserve">говли.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proofErr w:type="gramStart"/>
            <w:r w:rsidRPr="005D616A">
              <w:rPr>
                <w:b/>
                <w:sz w:val="28"/>
                <w:szCs w:val="28"/>
                <w:u w:val="single"/>
              </w:rPr>
              <w:t>П-Р</w:t>
            </w:r>
            <w:proofErr w:type="gramEnd"/>
            <w:r w:rsidRPr="005D616A">
              <w:rPr>
                <w:b/>
                <w:sz w:val="28"/>
                <w:szCs w:val="28"/>
                <w:u w:val="single"/>
              </w:rPr>
              <w:t>. Зона развития предпри</w:t>
            </w:r>
            <w:r w:rsidRPr="005D616A">
              <w:rPr>
                <w:b/>
                <w:sz w:val="28"/>
                <w:szCs w:val="28"/>
                <w:u w:val="single"/>
              </w:rPr>
              <w:t>я</w:t>
            </w:r>
            <w:r w:rsidRPr="005D616A">
              <w:rPr>
                <w:b/>
                <w:sz w:val="28"/>
                <w:szCs w:val="28"/>
                <w:u w:val="single"/>
              </w:rPr>
              <w:t>тий, производств и объектов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i/>
                <w:color w:val="666699"/>
                <w:sz w:val="28"/>
                <w:szCs w:val="28"/>
              </w:rPr>
            </w:pPr>
            <w:r w:rsidRPr="005D616A">
              <w:rPr>
                <w:i/>
                <w:color w:val="000000"/>
                <w:sz w:val="28"/>
                <w:szCs w:val="28"/>
              </w:rPr>
              <w:t xml:space="preserve">Зона </w:t>
            </w:r>
            <w:proofErr w:type="gramStart"/>
            <w:r w:rsidRPr="005D616A">
              <w:rPr>
                <w:i/>
                <w:color w:val="000000"/>
                <w:sz w:val="28"/>
                <w:szCs w:val="28"/>
              </w:rPr>
              <w:t>П-Р</w:t>
            </w:r>
            <w:proofErr w:type="gramEnd"/>
            <w:r w:rsidRPr="005D616A">
              <w:rPr>
                <w:i/>
                <w:color w:val="000000"/>
                <w:sz w:val="28"/>
                <w:szCs w:val="28"/>
              </w:rPr>
              <w:t xml:space="preserve"> предназначена для обеспечения правовых условий форм</w:t>
            </w:r>
            <w:r w:rsidRPr="005D616A">
              <w:rPr>
                <w:i/>
                <w:color w:val="000000"/>
                <w:sz w:val="28"/>
                <w:szCs w:val="28"/>
              </w:rPr>
              <w:t>и</w:t>
            </w:r>
            <w:r w:rsidRPr="005D616A">
              <w:rPr>
                <w:i/>
                <w:color w:val="000000"/>
                <w:sz w:val="28"/>
                <w:szCs w:val="28"/>
              </w:rPr>
              <w:t>рования производственных террит</w:t>
            </w:r>
            <w:r w:rsidRPr="005D616A">
              <w:rPr>
                <w:i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color w:val="000000"/>
                <w:sz w:val="28"/>
                <w:szCs w:val="28"/>
              </w:rPr>
              <w:t>рий при перспективном градостро</w:t>
            </w:r>
            <w:r w:rsidRPr="005D616A">
              <w:rPr>
                <w:i/>
                <w:color w:val="000000"/>
                <w:sz w:val="28"/>
                <w:szCs w:val="28"/>
              </w:rPr>
              <w:t>и</w:t>
            </w:r>
            <w:r w:rsidRPr="005D616A">
              <w:rPr>
                <w:i/>
                <w:color w:val="000000"/>
                <w:sz w:val="28"/>
                <w:szCs w:val="28"/>
              </w:rPr>
              <w:t>тельном развитии. При необходим</w:t>
            </w:r>
            <w:r w:rsidRPr="005D616A">
              <w:rPr>
                <w:i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color w:val="000000"/>
                <w:sz w:val="28"/>
                <w:szCs w:val="28"/>
              </w:rPr>
              <w:t>сти осуществляется зонирование т</w:t>
            </w:r>
            <w:r w:rsidRPr="005D616A">
              <w:rPr>
                <w:i/>
                <w:color w:val="000000"/>
                <w:sz w:val="28"/>
                <w:szCs w:val="28"/>
              </w:rPr>
              <w:t>а</w:t>
            </w:r>
            <w:r w:rsidRPr="005D616A">
              <w:rPr>
                <w:i/>
                <w:color w:val="000000"/>
                <w:sz w:val="28"/>
                <w:szCs w:val="28"/>
              </w:rPr>
              <w:t>ких территорий, и вносятся изменения с учетом особенностей, предусмо</w:t>
            </w:r>
            <w:r w:rsidRPr="005D616A">
              <w:rPr>
                <w:i/>
                <w:color w:val="000000"/>
                <w:sz w:val="28"/>
                <w:szCs w:val="28"/>
              </w:rPr>
              <w:t>т</w:t>
            </w:r>
            <w:r w:rsidRPr="005D616A">
              <w:rPr>
                <w:i/>
                <w:color w:val="000000"/>
                <w:sz w:val="28"/>
                <w:szCs w:val="28"/>
              </w:rPr>
              <w:t>ренных главой 7 настоящих Правил</w:t>
            </w:r>
            <w:r w:rsidRPr="005D616A">
              <w:rPr>
                <w:i/>
                <w:color w:val="666699"/>
                <w:sz w:val="28"/>
                <w:szCs w:val="28"/>
              </w:rPr>
              <w:t>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color w:val="000000"/>
                <w:sz w:val="28"/>
                <w:szCs w:val="28"/>
                <w:u w:val="single"/>
              </w:rPr>
              <w:t>Основные виды разрешенного использования: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color w:val="000000"/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color w:val="000000"/>
                <w:sz w:val="28"/>
                <w:szCs w:val="28"/>
              </w:rPr>
              <w:t>коммунальное обслуживание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autoSpaceDN w:val="0"/>
              <w:ind w:left="680"/>
              <w:jc w:val="both"/>
              <w:rPr>
                <w:i/>
                <w:color w:val="000000"/>
                <w:sz w:val="28"/>
                <w:szCs w:val="28"/>
              </w:rPr>
            </w:pP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Условно разрешенные виды и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с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пользования не устанавлив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ются.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Вспомогательные виды разр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шенного использования не устана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в</w:t>
            </w: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ливаются.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bCs/>
                <w:i/>
                <w:iCs/>
                <w:color w:val="000000"/>
                <w:sz w:val="28"/>
                <w:szCs w:val="28"/>
                <w:u w:val="single"/>
              </w:rPr>
              <w:t>ительства:</w:t>
            </w:r>
          </w:p>
          <w:p w:rsidR="005D616A" w:rsidRPr="00502231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="005D616A" w:rsidRPr="00502231">
              <w:rPr>
                <w:b/>
                <w:bCs/>
                <w:color w:val="000000"/>
                <w:sz w:val="28"/>
                <w:szCs w:val="28"/>
              </w:rPr>
              <w:t>Максимальный процент</w:t>
            </w:r>
            <w:r w:rsidR="005D616A" w:rsidRPr="00502231">
              <w:rPr>
                <w:color w:val="000000"/>
                <w:sz w:val="28"/>
                <w:szCs w:val="28"/>
              </w:rPr>
              <w:t xml:space="preserve"> з</w:t>
            </w:r>
            <w:r w:rsidR="005D616A" w:rsidRPr="00502231">
              <w:rPr>
                <w:color w:val="000000"/>
                <w:sz w:val="28"/>
                <w:szCs w:val="28"/>
              </w:rPr>
              <w:t>а</w:t>
            </w:r>
            <w:r w:rsidR="005D616A" w:rsidRPr="00502231">
              <w:rPr>
                <w:color w:val="000000"/>
                <w:sz w:val="28"/>
                <w:szCs w:val="28"/>
              </w:rPr>
              <w:t>стройки территории - не более 60% от площади з</w:t>
            </w:r>
            <w:r w:rsidR="005D616A" w:rsidRPr="00502231">
              <w:rPr>
                <w:color w:val="000000"/>
                <w:sz w:val="28"/>
                <w:szCs w:val="28"/>
              </w:rPr>
              <w:t>е</w:t>
            </w:r>
            <w:r w:rsidR="005D616A" w:rsidRPr="00502231">
              <w:rPr>
                <w:color w:val="000000"/>
                <w:sz w:val="28"/>
                <w:szCs w:val="28"/>
              </w:rPr>
              <w:t>мельного участка.</w:t>
            </w:r>
          </w:p>
          <w:p w:rsidR="005D616A" w:rsidRPr="005D616A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        </w:t>
            </w:r>
            <w:r w:rsidR="005D616A" w:rsidRPr="005D616A">
              <w:rPr>
                <w:b/>
                <w:bCs/>
                <w:color w:val="000000"/>
                <w:sz w:val="28"/>
                <w:szCs w:val="28"/>
              </w:rPr>
              <w:t>Коэффициент</w:t>
            </w:r>
            <w:r w:rsidR="005D616A" w:rsidRPr="005D616A">
              <w:rPr>
                <w:color w:val="000000"/>
                <w:sz w:val="28"/>
                <w:szCs w:val="28"/>
              </w:rPr>
              <w:t xml:space="preserve"> озеленения терр</w:t>
            </w:r>
            <w:r w:rsidR="005D616A" w:rsidRPr="005D616A">
              <w:rPr>
                <w:color w:val="000000"/>
                <w:sz w:val="28"/>
                <w:szCs w:val="28"/>
              </w:rPr>
              <w:t>и</w:t>
            </w:r>
            <w:r w:rsidR="005D616A" w:rsidRPr="005D616A">
              <w:rPr>
                <w:color w:val="000000"/>
                <w:sz w:val="28"/>
                <w:szCs w:val="28"/>
              </w:rPr>
              <w:t>тории - не менее 15% от площади з</w:t>
            </w:r>
            <w:r w:rsidR="005D616A" w:rsidRPr="005D616A">
              <w:rPr>
                <w:color w:val="000000"/>
                <w:sz w:val="28"/>
                <w:szCs w:val="28"/>
              </w:rPr>
              <w:t>е</w:t>
            </w:r>
            <w:r w:rsidR="005D616A" w:rsidRPr="005D616A">
              <w:rPr>
                <w:color w:val="000000"/>
                <w:sz w:val="28"/>
                <w:szCs w:val="28"/>
              </w:rPr>
              <w:t>мельного участка.</w:t>
            </w:r>
          </w:p>
          <w:p w:rsidR="005D616A" w:rsidRPr="005D616A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</w:t>
            </w:r>
            <w:r w:rsidR="005D616A" w:rsidRPr="005D616A">
              <w:rPr>
                <w:b/>
                <w:bCs/>
                <w:color w:val="000000"/>
                <w:sz w:val="28"/>
                <w:szCs w:val="28"/>
              </w:rPr>
              <w:t>Площадь</w:t>
            </w:r>
            <w:r w:rsidR="005D616A" w:rsidRPr="005D616A">
              <w:rPr>
                <w:color w:val="000000"/>
                <w:sz w:val="28"/>
                <w:szCs w:val="28"/>
              </w:rPr>
              <w:t xml:space="preserve"> территорий, предн</w:t>
            </w:r>
            <w:r w:rsidR="005D616A" w:rsidRPr="005D616A">
              <w:rPr>
                <w:color w:val="000000"/>
                <w:sz w:val="28"/>
                <w:szCs w:val="28"/>
              </w:rPr>
              <w:t>а</w:t>
            </w:r>
            <w:r w:rsidR="005D616A" w:rsidRPr="005D616A">
              <w:rPr>
                <w:color w:val="000000"/>
                <w:sz w:val="28"/>
                <w:szCs w:val="28"/>
              </w:rPr>
              <w:t>значенных для организации проездов и хранения транспортных средств - не менее 25% от площади земельного участка.</w:t>
            </w:r>
          </w:p>
          <w:p w:rsidR="005D616A" w:rsidRPr="005D616A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</w:t>
            </w:r>
            <w:r w:rsidR="005D616A" w:rsidRPr="005D616A">
              <w:rPr>
                <w:b/>
                <w:bCs/>
                <w:color w:val="000000"/>
                <w:sz w:val="28"/>
                <w:szCs w:val="28"/>
              </w:rPr>
              <w:t>Минимальная (максимальная)</w:t>
            </w:r>
            <w:r w:rsidR="005D616A" w:rsidRPr="005D616A">
              <w:rPr>
                <w:color w:val="000000"/>
                <w:sz w:val="28"/>
                <w:szCs w:val="28"/>
              </w:rPr>
              <w:t xml:space="preserve"> площадь земельного участка - 600 – 5000,0 кв. м. </w:t>
            </w:r>
          </w:p>
          <w:p w:rsidR="005D616A" w:rsidRPr="005D616A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="005D616A"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="005D616A" w:rsidRPr="005D616A">
              <w:rPr>
                <w:b/>
                <w:bCs/>
                <w:sz w:val="28"/>
                <w:szCs w:val="28"/>
              </w:rPr>
              <w:t>ь</w:t>
            </w:r>
            <w:r w:rsidR="005D616A" w:rsidRPr="005D616A">
              <w:rPr>
                <w:b/>
                <w:bCs/>
                <w:sz w:val="28"/>
                <w:szCs w:val="28"/>
              </w:rPr>
              <w:t>ные) размеры земел</w:t>
            </w:r>
            <w:r w:rsidR="005D616A" w:rsidRPr="005D616A">
              <w:rPr>
                <w:b/>
                <w:bCs/>
                <w:sz w:val="28"/>
                <w:szCs w:val="28"/>
              </w:rPr>
              <w:t>ь</w:t>
            </w:r>
            <w:r w:rsidR="005D616A" w:rsidRPr="005D616A">
              <w:rPr>
                <w:b/>
                <w:bCs/>
                <w:sz w:val="28"/>
                <w:szCs w:val="28"/>
              </w:rPr>
              <w:t>ных участков:</w:t>
            </w:r>
          </w:p>
          <w:p w:rsidR="005D616A" w:rsidRPr="005D616A" w:rsidRDefault="005D616A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20 м – 50 м.,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200 м.</w:t>
            </w:r>
          </w:p>
          <w:p w:rsidR="005D616A" w:rsidRPr="005D616A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</w:t>
            </w:r>
            <w:r w:rsidR="005D616A" w:rsidRPr="005D616A">
              <w:rPr>
                <w:b/>
                <w:bCs/>
                <w:color w:val="000000"/>
                <w:sz w:val="28"/>
                <w:szCs w:val="28"/>
              </w:rPr>
              <w:t>Минимальные</w:t>
            </w:r>
            <w:r w:rsidR="005D616A" w:rsidRPr="005D616A">
              <w:rPr>
                <w:color w:val="000000"/>
                <w:sz w:val="28"/>
                <w:szCs w:val="28"/>
              </w:rPr>
              <w:t xml:space="preserve"> отступы от гр</w:t>
            </w:r>
            <w:r w:rsidR="005D616A" w:rsidRPr="005D616A">
              <w:rPr>
                <w:color w:val="000000"/>
                <w:sz w:val="28"/>
                <w:szCs w:val="28"/>
              </w:rPr>
              <w:t>а</w:t>
            </w:r>
            <w:r w:rsidR="005D616A" w:rsidRPr="005D616A">
              <w:rPr>
                <w:color w:val="000000"/>
                <w:sz w:val="28"/>
                <w:szCs w:val="28"/>
              </w:rPr>
              <w:t>ниц земельного участка в целях опр</w:t>
            </w:r>
            <w:r w:rsidR="005D616A" w:rsidRPr="005D616A">
              <w:rPr>
                <w:color w:val="000000"/>
                <w:sz w:val="28"/>
                <w:szCs w:val="28"/>
              </w:rPr>
              <w:t>е</w:t>
            </w:r>
            <w:r w:rsidR="005D616A" w:rsidRPr="005D616A">
              <w:rPr>
                <w:color w:val="000000"/>
                <w:sz w:val="28"/>
                <w:szCs w:val="28"/>
              </w:rPr>
              <w:t>деления мест допустимого разм</w:t>
            </w:r>
            <w:r w:rsidR="005D616A" w:rsidRPr="005D616A">
              <w:rPr>
                <w:color w:val="000000"/>
                <w:sz w:val="28"/>
                <w:szCs w:val="28"/>
              </w:rPr>
              <w:t>е</w:t>
            </w:r>
            <w:r w:rsidR="005D616A" w:rsidRPr="005D616A">
              <w:rPr>
                <w:color w:val="000000"/>
                <w:sz w:val="28"/>
                <w:szCs w:val="28"/>
              </w:rPr>
              <w:t>щения зданий - 2 м.</w:t>
            </w:r>
          </w:p>
          <w:p w:rsidR="005D616A" w:rsidRPr="005D616A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</w:t>
            </w:r>
            <w:r w:rsidR="005D616A" w:rsidRPr="005D616A">
              <w:rPr>
                <w:b/>
                <w:bCs/>
                <w:color w:val="000000"/>
                <w:sz w:val="28"/>
                <w:szCs w:val="28"/>
              </w:rPr>
              <w:t>Максимальная</w:t>
            </w:r>
            <w:r w:rsidR="005D616A" w:rsidRPr="005D616A">
              <w:rPr>
                <w:color w:val="000000"/>
                <w:sz w:val="28"/>
                <w:szCs w:val="28"/>
              </w:rPr>
              <w:t xml:space="preserve"> высота зд</w:t>
            </w:r>
            <w:r w:rsidR="005D616A" w:rsidRPr="005D616A">
              <w:rPr>
                <w:color w:val="000000"/>
                <w:sz w:val="28"/>
                <w:szCs w:val="28"/>
              </w:rPr>
              <w:t>а</w:t>
            </w:r>
            <w:r w:rsidR="005D616A" w:rsidRPr="005D616A">
              <w:rPr>
                <w:color w:val="000000"/>
                <w:sz w:val="28"/>
                <w:szCs w:val="28"/>
              </w:rPr>
              <w:t>ний - 20 м.</w:t>
            </w:r>
          </w:p>
          <w:p w:rsidR="005D616A" w:rsidRPr="005D616A" w:rsidRDefault="00502231" w:rsidP="00502231">
            <w:pPr>
              <w:keepLines/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="005D616A" w:rsidRPr="005D616A">
              <w:rPr>
                <w:b/>
                <w:color w:val="000000"/>
                <w:sz w:val="28"/>
                <w:szCs w:val="28"/>
              </w:rPr>
              <w:t>Максимальное количество этажей</w:t>
            </w:r>
            <w:r w:rsidR="005D616A" w:rsidRPr="005D616A">
              <w:rPr>
                <w:color w:val="000000"/>
                <w:sz w:val="28"/>
                <w:szCs w:val="28"/>
              </w:rPr>
              <w:t xml:space="preserve"> – 5 этажей.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  <w:r w:rsidRPr="005D616A">
              <w:rPr>
                <w:b/>
                <w:caps/>
                <w:sz w:val="28"/>
                <w:szCs w:val="28"/>
              </w:rPr>
              <w:t>Зона сельскохозяйственного использования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>СХ-1. Зона сельскохозя</w:t>
            </w:r>
            <w:r w:rsidRPr="005D616A">
              <w:rPr>
                <w:b/>
                <w:sz w:val="28"/>
                <w:szCs w:val="28"/>
                <w:u w:val="single"/>
              </w:rPr>
              <w:t>й</w:t>
            </w:r>
            <w:r w:rsidRPr="005D616A">
              <w:rPr>
                <w:b/>
                <w:sz w:val="28"/>
                <w:szCs w:val="28"/>
                <w:u w:val="single"/>
              </w:rPr>
              <w:t>ственных угодий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 xml:space="preserve">Основные виды разрешенного 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lastRenderedPageBreak/>
              <w:t xml:space="preserve">использования: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5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выращивание тонизирующих, лекарственных, цветочных культур;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5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садоводство;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5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выращивание льна и коно</w:t>
            </w:r>
            <w:r w:rsidRPr="005D616A">
              <w:rPr>
                <w:sz w:val="28"/>
                <w:szCs w:val="28"/>
              </w:rPr>
              <w:t>п</w:t>
            </w:r>
            <w:r w:rsidRPr="005D616A">
              <w:rPr>
                <w:sz w:val="28"/>
                <w:szCs w:val="28"/>
              </w:rPr>
              <w:t>ли;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5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ведение личного подсобного хозяйства на полевых учас</w:t>
            </w:r>
            <w:r w:rsidRPr="005D616A">
              <w:rPr>
                <w:sz w:val="28"/>
                <w:szCs w:val="28"/>
              </w:rPr>
              <w:t>т</w:t>
            </w:r>
            <w:r w:rsidRPr="005D616A">
              <w:rPr>
                <w:sz w:val="28"/>
                <w:szCs w:val="28"/>
              </w:rPr>
              <w:t>ках;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5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террит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5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запас.</w:t>
            </w:r>
          </w:p>
          <w:p w:rsidR="005D616A" w:rsidRPr="005D616A" w:rsidRDefault="005D616A" w:rsidP="005D61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autoSpaceDN w:val="0"/>
              <w:ind w:left="680"/>
              <w:jc w:val="both"/>
              <w:rPr>
                <w:i/>
                <w:sz w:val="28"/>
                <w:szCs w:val="28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Условно разрешенные виды и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с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пользования:</w:t>
            </w:r>
            <w:r w:rsidRPr="005D616A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"/>
              </w:numPr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религиозное использование;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"/>
              </w:numPr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"/>
              </w:numPr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"/>
              </w:numPr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природно-познавательный туризм;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"/>
              </w:numPr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поля для гольфа или конных прогулок;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3"/>
              </w:numPr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пищевая промышленность.</w:t>
            </w:r>
          </w:p>
          <w:p w:rsidR="005D616A" w:rsidRPr="005D616A" w:rsidRDefault="005D616A" w:rsidP="005D61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Вспомогательные виды разр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шенного использования: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6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6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 xml:space="preserve">общее пользование водными </w:t>
            </w:r>
            <w:r w:rsidRPr="005D616A">
              <w:rPr>
                <w:sz w:val="28"/>
                <w:szCs w:val="28"/>
              </w:rPr>
              <w:lastRenderedPageBreak/>
              <w:t>объектами;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6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террит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рии.</w:t>
            </w:r>
          </w:p>
          <w:p w:rsidR="005D616A" w:rsidRPr="005D616A" w:rsidRDefault="005D616A" w:rsidP="005D616A">
            <w:pPr>
              <w:tabs>
                <w:tab w:val="left" w:pos="426"/>
              </w:tabs>
              <w:autoSpaceDE w:val="0"/>
              <w:autoSpaceDN w:val="0"/>
              <w:adjustRightInd w:val="0"/>
              <w:ind w:left="72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– 150 – 200000 кв. м.,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 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7A628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300 м., </w:t>
            </w:r>
          </w:p>
          <w:p w:rsidR="005D616A" w:rsidRPr="005D616A" w:rsidRDefault="005D616A" w:rsidP="007A628E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15 м – 650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этажность – 2 этажа.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sz w:val="28"/>
                <w:szCs w:val="28"/>
              </w:rPr>
              <w:t>а</w:t>
            </w:r>
            <w:r w:rsidRPr="005D616A">
              <w:rPr>
                <w:b/>
                <w:sz w:val="28"/>
                <w:szCs w:val="28"/>
              </w:rPr>
              <w:t>стройки</w:t>
            </w:r>
            <w:r w:rsidRPr="005D616A">
              <w:rPr>
                <w:sz w:val="28"/>
                <w:szCs w:val="28"/>
              </w:rPr>
              <w:t xml:space="preserve"> – 40%.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– 15 м.</w:t>
            </w:r>
          </w:p>
          <w:p w:rsidR="005D616A" w:rsidRPr="007A628E" w:rsidRDefault="005D616A" w:rsidP="004D491D">
            <w:pPr>
              <w:pStyle w:val="a7"/>
              <w:keepLines/>
              <w:numPr>
                <w:ilvl w:val="0"/>
                <w:numId w:val="57"/>
              </w:numPr>
              <w:tabs>
                <w:tab w:val="clear" w:pos="644"/>
                <w:tab w:val="num" w:pos="176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6" w:firstLine="108"/>
              <w:jc w:val="both"/>
              <w:rPr>
                <w:sz w:val="28"/>
                <w:szCs w:val="28"/>
              </w:rPr>
            </w:pPr>
            <w:r w:rsidRPr="007A628E">
              <w:rPr>
                <w:b/>
                <w:sz w:val="28"/>
                <w:szCs w:val="28"/>
              </w:rPr>
              <w:t>Минимальные</w:t>
            </w:r>
            <w:r w:rsidRPr="007A628E">
              <w:rPr>
                <w:sz w:val="28"/>
                <w:szCs w:val="28"/>
              </w:rPr>
              <w:t xml:space="preserve"> отступы от гр</w:t>
            </w:r>
            <w:r w:rsidRPr="007A628E">
              <w:rPr>
                <w:sz w:val="28"/>
                <w:szCs w:val="28"/>
              </w:rPr>
              <w:t>а</w:t>
            </w:r>
            <w:r w:rsidRPr="007A628E">
              <w:rPr>
                <w:sz w:val="28"/>
                <w:szCs w:val="28"/>
              </w:rPr>
              <w:t>ниц земельного участка в целях определения мест допустимого ра</w:t>
            </w:r>
            <w:r w:rsidRPr="007A628E">
              <w:rPr>
                <w:sz w:val="28"/>
                <w:szCs w:val="28"/>
              </w:rPr>
              <w:t>з</w:t>
            </w:r>
            <w:r w:rsidRPr="007A628E">
              <w:rPr>
                <w:sz w:val="28"/>
                <w:szCs w:val="28"/>
              </w:rPr>
              <w:t>мещения зданий – 1,5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7"/>
              </w:numPr>
              <w:tabs>
                <w:tab w:val="clear" w:pos="644"/>
              </w:tabs>
              <w:overflowPunct w:val="0"/>
              <w:autoSpaceDE w:val="0"/>
              <w:autoSpaceDN w:val="0"/>
              <w:adjustRightInd w:val="0"/>
              <w:spacing w:after="200" w:line="320" w:lineRule="exact"/>
              <w:ind w:left="176" w:firstLine="181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осуществл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ется без устройства сооружений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питального (некапитального) типа на земельном участке площадью не б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зование сборного торгового оборуд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вания, средств защиты от прямых солнечных лучей и атмосферных осадков при условии монтажа (д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lastRenderedPageBreak/>
              <w:t xml:space="preserve">монтажа) оборудования и средств защиты в день торговли.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sz w:val="28"/>
                <w:szCs w:val="28"/>
                <w:u w:val="single"/>
              </w:rPr>
              <w:t>Параметры разрешенного стр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ительства для объектов инжене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р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ной инфраструктуры, не являющи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х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ся линейными: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Минимальная</w:t>
            </w:r>
            <w:r w:rsidRPr="005D616A">
              <w:rPr>
                <w:sz w:val="28"/>
                <w:szCs w:val="28"/>
              </w:rPr>
              <w:t xml:space="preserve"> площадь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ного участка – 4 кв. м.;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Минимальные размеры з</w:t>
            </w:r>
            <w:r w:rsidRPr="005D616A">
              <w:rPr>
                <w:b/>
                <w:sz w:val="28"/>
                <w:szCs w:val="28"/>
              </w:rPr>
              <w:t>е</w:t>
            </w:r>
            <w:r w:rsidRPr="005D616A">
              <w:rPr>
                <w:b/>
                <w:sz w:val="28"/>
                <w:szCs w:val="28"/>
              </w:rPr>
              <w:t>мельных участков:</w:t>
            </w:r>
          </w:p>
          <w:p w:rsidR="005D616A" w:rsidRPr="005D616A" w:rsidRDefault="005D616A" w:rsidP="00415D57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/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-ширина - 2м;</w:t>
            </w:r>
          </w:p>
          <w:p w:rsidR="005D616A" w:rsidRPr="005D616A" w:rsidRDefault="005D616A" w:rsidP="00415D57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-длина – 2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Максимальные размеры з</w:t>
            </w:r>
            <w:r w:rsidRPr="005D616A">
              <w:rPr>
                <w:b/>
                <w:sz w:val="28"/>
                <w:szCs w:val="28"/>
              </w:rPr>
              <w:t>е</w:t>
            </w:r>
            <w:r w:rsidRPr="005D616A">
              <w:rPr>
                <w:b/>
                <w:sz w:val="28"/>
                <w:szCs w:val="28"/>
              </w:rPr>
              <w:t xml:space="preserve">мельных участков – </w:t>
            </w:r>
            <w:r w:rsidRPr="005D616A">
              <w:rPr>
                <w:sz w:val="28"/>
                <w:szCs w:val="28"/>
              </w:rPr>
              <w:t>не огран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чены.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объектов – 5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Этажность</w:t>
            </w:r>
            <w:r w:rsidRPr="005D616A">
              <w:rPr>
                <w:sz w:val="28"/>
                <w:szCs w:val="28"/>
              </w:rPr>
              <w:t xml:space="preserve"> – 1 этаж.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sz w:val="28"/>
                <w:szCs w:val="28"/>
              </w:rPr>
              <w:t>а</w:t>
            </w:r>
            <w:r w:rsidRPr="005D616A">
              <w:rPr>
                <w:b/>
                <w:sz w:val="28"/>
                <w:szCs w:val="28"/>
              </w:rPr>
              <w:t xml:space="preserve">стройки </w:t>
            </w:r>
            <w:r w:rsidRPr="005D616A">
              <w:rPr>
                <w:sz w:val="28"/>
                <w:szCs w:val="28"/>
              </w:rPr>
              <w:t>– 80%.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размещения объекта – 0,5 м.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>СХ-2. Зона объектов сельск</w:t>
            </w:r>
            <w:r w:rsidRPr="005D616A">
              <w:rPr>
                <w:b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sz w:val="28"/>
                <w:szCs w:val="28"/>
                <w:u w:val="single"/>
              </w:rPr>
              <w:t>хозяйственного использования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5D616A">
              <w:rPr>
                <w:i/>
                <w:iCs/>
                <w:color w:val="000000"/>
                <w:sz w:val="28"/>
                <w:szCs w:val="28"/>
              </w:rPr>
              <w:t>Используется в целях ведения сельск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хозяйственного производства и ж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и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вотноводства.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растениеводство;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выращивание зерновых и иных сельскохозяйственных культур;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овощеводство;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выращивание тонизиру</w:t>
            </w:r>
            <w:r w:rsidRPr="005D616A">
              <w:rPr>
                <w:sz w:val="28"/>
                <w:szCs w:val="28"/>
              </w:rPr>
              <w:t>ю</w:t>
            </w:r>
            <w:r w:rsidRPr="005D616A">
              <w:rPr>
                <w:sz w:val="28"/>
                <w:szCs w:val="28"/>
              </w:rPr>
              <w:t>щих, лекарственных, цвето</w:t>
            </w:r>
            <w:r w:rsidRPr="005D616A">
              <w:rPr>
                <w:sz w:val="28"/>
                <w:szCs w:val="28"/>
              </w:rPr>
              <w:t>ч</w:t>
            </w:r>
            <w:r w:rsidRPr="005D616A">
              <w:rPr>
                <w:sz w:val="28"/>
                <w:szCs w:val="28"/>
              </w:rPr>
              <w:t>ных культур;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садоводство;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выращивание льна и коно</w:t>
            </w:r>
            <w:r w:rsidRPr="005D616A">
              <w:rPr>
                <w:sz w:val="28"/>
                <w:szCs w:val="28"/>
              </w:rPr>
              <w:t>п</w:t>
            </w:r>
            <w:r w:rsidRPr="005D616A">
              <w:rPr>
                <w:sz w:val="28"/>
                <w:szCs w:val="28"/>
              </w:rPr>
              <w:t>ли;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скотоводство;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звероводство;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птицеводство;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свиноводство;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i/>
              </w:rPr>
            </w:pPr>
            <w:r w:rsidRPr="005D616A">
              <w:rPr>
                <w:sz w:val="28"/>
                <w:szCs w:val="28"/>
              </w:rPr>
              <w:t>пчеловодство;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рыбоводство;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научное обеспечение сел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ского хозяйства;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хранение и переработка сел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скохозяйственной проду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ции;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питомники.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bCs/>
                <w:i/>
              </w:rPr>
            </w:pPr>
            <w:r w:rsidRPr="005D616A">
              <w:rPr>
                <w:rFonts w:eastAsia="Arial Unicode MS"/>
                <w:bCs/>
                <w:sz w:val="28"/>
                <w:szCs w:val="28"/>
              </w:rPr>
              <w:t>ведение личного подсобного хозяйства на полевых учас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т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ках;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bCs/>
                <w:i/>
              </w:rPr>
            </w:pPr>
            <w:r w:rsidRPr="005D616A">
              <w:rPr>
                <w:rFonts w:eastAsia="Arial Unicode MS"/>
                <w:bCs/>
                <w:sz w:val="28"/>
                <w:szCs w:val="28"/>
              </w:rPr>
              <w:lastRenderedPageBreak/>
              <w:t>гостиничное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bCs/>
                <w:i/>
              </w:rPr>
            </w:pPr>
            <w:r w:rsidRPr="005D616A">
              <w:rPr>
                <w:rFonts w:eastAsia="Arial Unicode MS"/>
                <w:bCs/>
                <w:sz w:val="28"/>
                <w:szCs w:val="28"/>
              </w:rPr>
              <w:t>обслуживание автотранспо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р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bCs/>
                <w:i/>
              </w:rPr>
            </w:pPr>
            <w:r w:rsidRPr="005D616A">
              <w:rPr>
                <w:rFonts w:eastAsia="Arial Unicode MS"/>
                <w:bCs/>
                <w:sz w:val="28"/>
                <w:szCs w:val="28"/>
              </w:rPr>
              <w:t>пищевая промышленность;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bCs/>
                <w:i/>
              </w:rPr>
            </w:pPr>
            <w:r w:rsidRPr="005D616A">
              <w:rPr>
                <w:rFonts w:eastAsia="Arial Unicode MS"/>
                <w:bCs/>
                <w:sz w:val="28"/>
                <w:szCs w:val="28"/>
              </w:rPr>
              <w:t>склады.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bCs/>
                <w:i/>
              </w:rPr>
            </w:pPr>
            <w:r w:rsidRPr="005D616A">
              <w:rPr>
                <w:rFonts w:eastAsia="Arial Unicode MS"/>
                <w:bCs/>
                <w:sz w:val="28"/>
                <w:szCs w:val="28"/>
              </w:rPr>
              <w:t>обеспечение сельскохозя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й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ственного производства;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bCs/>
                <w:i/>
              </w:rPr>
            </w:pPr>
            <w:r w:rsidRPr="005D616A">
              <w:rPr>
                <w:rFonts w:eastAsia="Arial Unicode MS"/>
                <w:bCs/>
                <w:sz w:val="28"/>
                <w:szCs w:val="28"/>
              </w:rPr>
              <w:t>обслуживание автотранспо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р</w:t>
            </w:r>
            <w:r w:rsidRPr="005D616A">
              <w:rPr>
                <w:rFonts w:eastAsia="Arial Unicode MS"/>
                <w:bCs/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строительства: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1) 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– 150 – 200000 кв. м.,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2) Минимальные (максимальные) размеры земельных участков: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 – 300 м.,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15 м – 650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этажность – 2 этажа.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sz w:val="28"/>
                <w:szCs w:val="28"/>
              </w:rPr>
              <w:t>а</w:t>
            </w:r>
            <w:r w:rsidRPr="005D616A">
              <w:rPr>
                <w:b/>
                <w:sz w:val="28"/>
                <w:szCs w:val="28"/>
              </w:rPr>
              <w:t>стройки</w:t>
            </w:r>
            <w:r w:rsidRPr="005D616A">
              <w:rPr>
                <w:sz w:val="28"/>
                <w:szCs w:val="28"/>
              </w:rPr>
              <w:t xml:space="preserve"> – 40%.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– 10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4"/>
              </w:numPr>
              <w:overflowPunct w:val="0"/>
              <w:autoSpaceDE w:val="0"/>
              <w:autoSpaceDN w:val="0"/>
              <w:adjustRightInd w:val="0"/>
              <w:spacing w:line="320" w:lineRule="exact"/>
              <w:ind w:left="34" w:firstLine="326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деления мест допустимого размещения зданий – 1,5 м.</w:t>
            </w:r>
          </w:p>
          <w:p w:rsidR="005D616A" w:rsidRPr="006C154D" w:rsidRDefault="005D616A" w:rsidP="004D491D">
            <w:pPr>
              <w:pStyle w:val="a7"/>
              <w:keepLines/>
              <w:numPr>
                <w:ilvl w:val="0"/>
                <w:numId w:val="8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6"/>
              <w:jc w:val="both"/>
              <w:rPr>
                <w:sz w:val="28"/>
                <w:szCs w:val="28"/>
              </w:rPr>
            </w:pPr>
            <w:r w:rsidRPr="006C154D">
              <w:rPr>
                <w:sz w:val="28"/>
                <w:szCs w:val="28"/>
              </w:rPr>
              <w:t>Сезонная торговля осущест</w:t>
            </w:r>
            <w:r w:rsidRPr="006C154D">
              <w:rPr>
                <w:sz w:val="28"/>
                <w:szCs w:val="28"/>
              </w:rPr>
              <w:t>в</w:t>
            </w:r>
            <w:r w:rsidRPr="006C154D">
              <w:rPr>
                <w:sz w:val="28"/>
                <w:szCs w:val="28"/>
              </w:rPr>
              <w:lastRenderedPageBreak/>
              <w:t>ляется без устройства сооружений к</w:t>
            </w:r>
            <w:r w:rsidRPr="006C154D">
              <w:rPr>
                <w:sz w:val="28"/>
                <w:szCs w:val="28"/>
              </w:rPr>
              <w:t>а</w:t>
            </w:r>
            <w:r w:rsidRPr="006C154D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6C154D">
              <w:rPr>
                <w:sz w:val="28"/>
                <w:szCs w:val="28"/>
              </w:rPr>
              <w:t>о</w:t>
            </w:r>
            <w:r w:rsidRPr="006C154D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6C154D">
                <w:rPr>
                  <w:sz w:val="28"/>
                  <w:szCs w:val="28"/>
                </w:rPr>
                <w:t>100,00 кв. м</w:t>
              </w:r>
            </w:smartTag>
            <w:r w:rsidRPr="006C154D">
              <w:rPr>
                <w:sz w:val="28"/>
                <w:szCs w:val="28"/>
              </w:rPr>
              <w:t>. Допускается использов</w:t>
            </w:r>
            <w:r w:rsidRPr="006C154D">
              <w:rPr>
                <w:sz w:val="28"/>
                <w:szCs w:val="28"/>
              </w:rPr>
              <w:t>а</w:t>
            </w:r>
            <w:r w:rsidRPr="006C154D">
              <w:rPr>
                <w:sz w:val="28"/>
                <w:szCs w:val="28"/>
              </w:rPr>
              <w:t>ние сбо</w:t>
            </w:r>
            <w:r w:rsidRPr="006C154D">
              <w:rPr>
                <w:sz w:val="28"/>
                <w:szCs w:val="28"/>
              </w:rPr>
              <w:t>р</w:t>
            </w:r>
            <w:r w:rsidRPr="006C154D">
              <w:rPr>
                <w:sz w:val="28"/>
                <w:szCs w:val="28"/>
              </w:rPr>
              <w:t>ного торгового оборудования, средств защиты от прямых со</w:t>
            </w:r>
            <w:r w:rsidRPr="006C154D">
              <w:rPr>
                <w:sz w:val="28"/>
                <w:szCs w:val="28"/>
              </w:rPr>
              <w:t>л</w:t>
            </w:r>
            <w:r w:rsidRPr="006C154D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6C154D">
              <w:rPr>
                <w:sz w:val="28"/>
                <w:szCs w:val="28"/>
              </w:rPr>
              <w:t>у</w:t>
            </w:r>
            <w:r w:rsidRPr="006C154D">
              <w:rPr>
                <w:sz w:val="28"/>
                <w:szCs w:val="28"/>
              </w:rPr>
              <w:t>дования и средств защиты в день то</w:t>
            </w:r>
            <w:r w:rsidRPr="006C154D">
              <w:rPr>
                <w:sz w:val="28"/>
                <w:szCs w:val="28"/>
              </w:rPr>
              <w:t>р</w:t>
            </w:r>
            <w:r w:rsidRPr="006C154D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5D616A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       Теплицы и парники следует ра</w:t>
            </w:r>
            <w:r w:rsidRPr="005D616A">
              <w:rPr>
                <w:sz w:val="28"/>
                <w:szCs w:val="28"/>
              </w:rPr>
              <w:t>с</w:t>
            </w:r>
            <w:r w:rsidRPr="005D616A">
              <w:rPr>
                <w:sz w:val="28"/>
                <w:szCs w:val="28"/>
              </w:rPr>
              <w:t xml:space="preserve">полагать, как правило, на южных или юго-восточных склонах, с наивысшим уровнем грунтовых вод не менее 1,5 м от поверхности земли. </w:t>
            </w:r>
          </w:p>
          <w:p w:rsidR="005D616A" w:rsidRPr="005D616A" w:rsidRDefault="005D616A" w:rsidP="005D616A">
            <w:pPr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       При планировке земельных учас</w:t>
            </w:r>
            <w:r w:rsidRPr="005D616A">
              <w:rPr>
                <w:sz w:val="28"/>
                <w:szCs w:val="28"/>
              </w:rPr>
              <w:t>т</w:t>
            </w:r>
            <w:r w:rsidRPr="005D616A">
              <w:rPr>
                <w:sz w:val="28"/>
                <w:szCs w:val="28"/>
              </w:rPr>
              <w:t>ков теплиц и парников необходимо с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блюдать следующие требования: </w:t>
            </w:r>
          </w:p>
          <w:p w:rsidR="005D616A" w:rsidRPr="005D616A" w:rsidRDefault="005D616A" w:rsidP="005D616A">
            <w:pPr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       основные сооружения должны группироваться по их функциональн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му назначению (теплицы, парники, площадки с обогреваемым грунтом); при этом должна предусматриваться система проездов и проходов, обесп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 xml:space="preserve">чивающая необходимые условия для механизации трудоемких процессов; </w:t>
            </w:r>
          </w:p>
          <w:p w:rsidR="005D616A" w:rsidRPr="005D616A" w:rsidRDefault="005D616A" w:rsidP="005D616A">
            <w:pPr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        при отсутствии естественной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щиты теплиц и парников от зимних ветров следует предусматривать устройство </w:t>
            </w:r>
            <w:proofErr w:type="spellStart"/>
            <w:r w:rsidRPr="005D616A">
              <w:rPr>
                <w:sz w:val="28"/>
                <w:szCs w:val="28"/>
              </w:rPr>
              <w:t>снего</w:t>
            </w:r>
            <w:proofErr w:type="spellEnd"/>
            <w:r w:rsidRPr="005D616A">
              <w:rPr>
                <w:sz w:val="28"/>
                <w:szCs w:val="28"/>
              </w:rPr>
              <w:t xml:space="preserve">- и ветрозащитных полос. 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center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sz w:val="28"/>
                <w:szCs w:val="28"/>
                <w:u w:val="single"/>
              </w:rPr>
              <w:t xml:space="preserve">СХ-3. </w:t>
            </w:r>
            <w:r w:rsidRPr="005D616A">
              <w:rPr>
                <w:b/>
                <w:sz w:val="28"/>
                <w:szCs w:val="28"/>
                <w:u w:val="single"/>
              </w:rPr>
              <w:t>Зона садоводства</w:t>
            </w:r>
          </w:p>
          <w:p w:rsidR="005D616A" w:rsidRPr="005D616A" w:rsidRDefault="006C154D" w:rsidP="005D616A">
            <w:pPr>
              <w:widowControl w:val="0"/>
              <w:tabs>
                <w:tab w:val="left" w:pos="360"/>
                <w:tab w:val="left" w:pos="1260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  </w:t>
            </w:r>
            <w:r w:rsidR="005D616A" w:rsidRPr="005D616A">
              <w:rPr>
                <w:i/>
                <w:sz w:val="28"/>
                <w:szCs w:val="28"/>
              </w:rPr>
              <w:t>Зона садоводства предназнач</w:t>
            </w:r>
            <w:r w:rsidR="005D616A" w:rsidRPr="005D616A">
              <w:rPr>
                <w:i/>
                <w:sz w:val="28"/>
                <w:szCs w:val="28"/>
              </w:rPr>
              <w:t>е</w:t>
            </w:r>
            <w:r w:rsidR="005D616A" w:rsidRPr="005D616A">
              <w:rPr>
                <w:i/>
                <w:sz w:val="28"/>
                <w:szCs w:val="28"/>
              </w:rPr>
              <w:t>на для размещения садовых и дачных учас</w:t>
            </w:r>
            <w:r w:rsidR="005D616A" w:rsidRPr="005D616A">
              <w:rPr>
                <w:i/>
                <w:sz w:val="28"/>
                <w:szCs w:val="28"/>
              </w:rPr>
              <w:t>т</w:t>
            </w:r>
            <w:r w:rsidR="005D616A" w:rsidRPr="005D616A">
              <w:rPr>
                <w:i/>
                <w:sz w:val="28"/>
                <w:szCs w:val="28"/>
              </w:rPr>
              <w:t>ков с правом возведения жилого стр</w:t>
            </w:r>
            <w:r w:rsidR="005D616A" w:rsidRPr="005D616A">
              <w:rPr>
                <w:i/>
                <w:sz w:val="28"/>
                <w:szCs w:val="28"/>
              </w:rPr>
              <w:t>о</w:t>
            </w:r>
            <w:r w:rsidR="005D616A" w:rsidRPr="005D616A">
              <w:rPr>
                <w:i/>
                <w:sz w:val="28"/>
                <w:szCs w:val="28"/>
              </w:rPr>
              <w:t>ения, используемых населением в целях отдыха и выращивания сельскохозя</w:t>
            </w:r>
            <w:r w:rsidR="005D616A" w:rsidRPr="005D616A">
              <w:rPr>
                <w:i/>
                <w:sz w:val="28"/>
                <w:szCs w:val="28"/>
              </w:rPr>
              <w:t>й</w:t>
            </w:r>
            <w:r w:rsidR="005D616A" w:rsidRPr="005D616A">
              <w:rPr>
                <w:i/>
                <w:sz w:val="28"/>
                <w:szCs w:val="28"/>
              </w:rPr>
              <w:t>ственных культур.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Основные виды разрешенного использования недвижимости: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2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200" w:line="320" w:lineRule="exact"/>
              <w:ind w:left="1134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приусадебный участок ли</w:t>
            </w:r>
            <w:r w:rsidRPr="005D616A">
              <w:rPr>
                <w:sz w:val="28"/>
                <w:szCs w:val="28"/>
              </w:rPr>
              <w:t>ч</w:t>
            </w:r>
            <w:r w:rsidRPr="005D616A">
              <w:rPr>
                <w:sz w:val="28"/>
                <w:szCs w:val="28"/>
              </w:rPr>
              <w:t>ного подсобного хозяйства;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3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малоэтажная жилая застро</w:t>
            </w:r>
            <w:r w:rsidRPr="005D616A">
              <w:rPr>
                <w:sz w:val="28"/>
                <w:szCs w:val="28"/>
              </w:rPr>
              <w:t>й</w:t>
            </w:r>
            <w:r w:rsidRPr="005D616A">
              <w:rPr>
                <w:sz w:val="28"/>
                <w:szCs w:val="28"/>
              </w:rPr>
              <w:t>ка;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3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передвижное жилье;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3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3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рынки;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3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3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спорт;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3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widowControl w:val="0"/>
              <w:tabs>
                <w:tab w:val="left" w:pos="360"/>
                <w:tab w:val="left" w:pos="1260"/>
              </w:tabs>
              <w:ind w:firstLine="851"/>
              <w:jc w:val="both"/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Вспомогательные  виды ра</w:t>
            </w: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bCs/>
                <w:i/>
                <w:color w:val="000000"/>
                <w:sz w:val="28"/>
                <w:szCs w:val="28"/>
                <w:u w:val="single"/>
              </w:rPr>
              <w:t>решенного использования:</w:t>
            </w:r>
          </w:p>
          <w:p w:rsidR="005D616A" w:rsidRPr="005D616A" w:rsidRDefault="005D616A" w:rsidP="004D491D">
            <w:pPr>
              <w:keepLines/>
              <w:widowControl w:val="0"/>
              <w:numPr>
                <w:ilvl w:val="0"/>
                <w:numId w:val="64"/>
              </w:numPr>
              <w:tabs>
                <w:tab w:val="left" w:pos="360"/>
                <w:tab w:val="left" w:pos="1260"/>
              </w:tabs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строительства: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</w:t>
            </w:r>
            <w:r w:rsidRPr="005D616A">
              <w:rPr>
                <w:sz w:val="28"/>
                <w:szCs w:val="28"/>
              </w:rPr>
              <w:t xml:space="preserve"> площадь участка отдельно стоящего дома, дачи - </w:t>
            </w:r>
            <w:r w:rsidRPr="005D616A">
              <w:rPr>
                <w:sz w:val="28"/>
                <w:szCs w:val="28"/>
              </w:rPr>
              <w:lastRenderedPageBreak/>
              <w:t xml:space="preserve">500 кв. м.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площадь учас</w:t>
            </w:r>
            <w:r w:rsidRPr="005D616A">
              <w:rPr>
                <w:b/>
                <w:bCs/>
                <w:sz w:val="28"/>
                <w:szCs w:val="28"/>
              </w:rPr>
              <w:t>т</w:t>
            </w:r>
            <w:r w:rsidRPr="005D616A">
              <w:rPr>
                <w:b/>
                <w:bCs/>
                <w:sz w:val="28"/>
                <w:szCs w:val="28"/>
              </w:rPr>
              <w:t xml:space="preserve">ка для других объектов – </w:t>
            </w:r>
            <w:r w:rsidRPr="005D616A">
              <w:rPr>
                <w:bCs/>
                <w:sz w:val="28"/>
                <w:szCs w:val="28"/>
              </w:rPr>
              <w:t>400 кв. м.;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>ные) размеры земельных участков:</w:t>
            </w:r>
          </w:p>
          <w:p w:rsidR="005D616A" w:rsidRPr="005D616A" w:rsidRDefault="005D616A" w:rsidP="0066762D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10 м. – 30 м., </w:t>
            </w:r>
          </w:p>
          <w:p w:rsidR="005D616A" w:rsidRPr="005D616A" w:rsidRDefault="005D616A" w:rsidP="0066762D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 м – 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Максимальный </w:t>
            </w:r>
            <w:r w:rsidRPr="005D616A">
              <w:rPr>
                <w:bCs/>
                <w:sz w:val="28"/>
                <w:szCs w:val="28"/>
              </w:rPr>
              <w:t>процент</w:t>
            </w:r>
            <w:r w:rsidRPr="005D616A">
              <w:rPr>
                <w:sz w:val="28"/>
                <w:szCs w:val="28"/>
              </w:rPr>
              <w:t xml:space="preserve"> з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стройки - не более 60% от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щади земельного участка.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Расстояние </w:t>
            </w:r>
            <w:r w:rsidRPr="005D616A">
              <w:rPr>
                <w:sz w:val="28"/>
                <w:szCs w:val="28"/>
              </w:rPr>
              <w:t>между фронтальной границей участка и основным строением - в соответствии со сложившейся линией застройки.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tabs>
                <w:tab w:val="clear" w:pos="720"/>
                <w:tab w:val="num" w:pos="3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6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Минимальное</w:t>
            </w:r>
            <w:r w:rsidRPr="005D616A">
              <w:rPr>
                <w:sz w:val="28"/>
                <w:szCs w:val="28"/>
              </w:rPr>
              <w:t xml:space="preserve"> расстояние от границ землевладения до стро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ний, а также между строениями:</w:t>
            </w:r>
          </w:p>
          <w:p w:rsidR="005D616A" w:rsidRPr="005D616A" w:rsidRDefault="005D616A" w:rsidP="0066762D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от границ соседнего участка до: осно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ного строения - 3 м; хозяйственных и прочих строений - 1 м; открытой ст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янки - 1 м; отдельно стоящего гаража - 1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этажей – </w:t>
            </w:r>
            <w:r w:rsidRPr="005D616A">
              <w:rPr>
                <w:bCs/>
                <w:sz w:val="28"/>
                <w:szCs w:val="28"/>
              </w:rPr>
              <w:t>2</w:t>
            </w:r>
            <w:r w:rsidRPr="005D616A">
              <w:rPr>
                <w:b/>
                <w:bCs/>
                <w:sz w:val="28"/>
                <w:szCs w:val="28"/>
              </w:rPr>
              <w:t xml:space="preserve"> этажа;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Максимальная высота зданий </w:t>
            </w:r>
            <w:r w:rsidRPr="005D616A">
              <w:rPr>
                <w:sz w:val="28"/>
                <w:szCs w:val="28"/>
              </w:rPr>
              <w:t>– 10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5"/>
              </w:numPr>
              <w:tabs>
                <w:tab w:val="clear" w:pos="720"/>
                <w:tab w:val="num" w:pos="3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323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осуществл</w:t>
            </w:r>
            <w:r w:rsidRPr="005D616A">
              <w:rPr>
                <w:sz w:val="28"/>
                <w:szCs w:val="28"/>
              </w:rPr>
              <w:t>я</w:t>
            </w:r>
            <w:r w:rsidRPr="005D616A">
              <w:rPr>
                <w:sz w:val="28"/>
                <w:szCs w:val="28"/>
              </w:rPr>
              <w:t>ется без устройства сооружений кап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тального (некапитального) типа на з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lastRenderedPageBreak/>
              <w:t>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щадью не более 100,00 кв. м.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сборн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го торгового оборудования, 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  <w:r w:rsidRPr="005D616A">
              <w:rPr>
                <w:b/>
                <w:caps/>
                <w:sz w:val="28"/>
                <w:szCs w:val="28"/>
              </w:rPr>
              <w:t>Зона рекреационного назначения</w:t>
            </w:r>
          </w:p>
          <w:p w:rsidR="005D616A" w:rsidRPr="005D616A" w:rsidRDefault="005D616A" w:rsidP="005D616A">
            <w:pPr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>Р. Зона рекреационного назначения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5D616A">
              <w:rPr>
                <w:i/>
                <w:iCs/>
                <w:color w:val="000000"/>
                <w:sz w:val="28"/>
                <w:szCs w:val="28"/>
              </w:rPr>
              <w:t>Зона предназначена для сохр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а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нения природного ландшафта, экол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гически чистой окружающей среды, а также для организации отдыха и д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 xml:space="preserve">суга населения. </w:t>
            </w:r>
            <w:proofErr w:type="gramStart"/>
            <w:r w:rsidRPr="005D616A">
              <w:rPr>
                <w:i/>
                <w:iCs/>
                <w:color w:val="000000"/>
                <w:sz w:val="28"/>
                <w:szCs w:val="28"/>
              </w:rPr>
              <w:t>Хозяйственная де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я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тельность на территории зоны ос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у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ществляется в соответствии с р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жимом, установленным для лесов з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е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леной зоны города, на основе лесного законодательства; допускается строительство обслуживающих кул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ь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турно-развлекательных объектов, спортивных сооружений и комплексов, связанных с выполнением рекреацио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н</w:t>
            </w:r>
            <w:r w:rsidRPr="005D616A">
              <w:rPr>
                <w:i/>
                <w:iCs/>
                <w:color w:val="000000"/>
                <w:sz w:val="28"/>
                <w:szCs w:val="28"/>
              </w:rPr>
              <w:t>ных функций территории.</w:t>
            </w:r>
            <w:proofErr w:type="gramEnd"/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lastRenderedPageBreak/>
              <w:t>Представленные ниже град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 xml:space="preserve">строительные регламенты могут быть распространены на земельные участки в составе данной зоны </w:t>
            </w:r>
            <w:proofErr w:type="gramStart"/>
            <w:r w:rsidRPr="005D616A">
              <w:rPr>
                <w:i/>
                <w:iCs/>
                <w:sz w:val="28"/>
                <w:szCs w:val="28"/>
              </w:rPr>
              <w:t>Р</w:t>
            </w:r>
            <w:proofErr w:type="gramEnd"/>
            <w:r w:rsidRPr="005D616A">
              <w:rPr>
                <w:i/>
                <w:iCs/>
                <w:sz w:val="28"/>
                <w:szCs w:val="28"/>
              </w:rPr>
              <w:t xml:space="preserve"> только в случае, когда части терр</w:t>
            </w:r>
            <w:r w:rsidRPr="005D616A">
              <w:rPr>
                <w:i/>
                <w:iCs/>
                <w:sz w:val="28"/>
                <w:szCs w:val="28"/>
              </w:rPr>
              <w:t>и</w:t>
            </w:r>
            <w:r w:rsidRPr="005D616A">
              <w:rPr>
                <w:i/>
                <w:iCs/>
                <w:sz w:val="28"/>
                <w:szCs w:val="28"/>
              </w:rPr>
              <w:t>торий общего пользования переведены в установленном порядке на основании проектов планировки (установления красных линий) из состава террит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рий общего пользования в иные те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ритории, на которые распростран</w:t>
            </w:r>
            <w:r w:rsidRPr="005D616A">
              <w:rPr>
                <w:i/>
                <w:iCs/>
                <w:sz w:val="28"/>
                <w:szCs w:val="28"/>
              </w:rPr>
              <w:t>я</w:t>
            </w:r>
            <w:r w:rsidRPr="005D616A">
              <w:rPr>
                <w:i/>
                <w:iCs/>
                <w:sz w:val="28"/>
                <w:szCs w:val="28"/>
              </w:rPr>
              <w:t>ется действие градостроительных р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гламентов.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В иных случаях – применител</w:t>
            </w:r>
            <w:r w:rsidRPr="005D616A">
              <w:rPr>
                <w:i/>
                <w:iCs/>
                <w:sz w:val="28"/>
                <w:szCs w:val="28"/>
              </w:rPr>
              <w:t>ь</w:t>
            </w:r>
            <w:r w:rsidRPr="005D616A">
              <w:rPr>
                <w:i/>
                <w:iCs/>
                <w:sz w:val="28"/>
                <w:szCs w:val="28"/>
              </w:rPr>
              <w:t xml:space="preserve">но к частям территории в пределах данной зоны </w:t>
            </w:r>
            <w:proofErr w:type="gramStart"/>
            <w:r w:rsidRPr="005D616A">
              <w:rPr>
                <w:i/>
                <w:iCs/>
                <w:sz w:val="28"/>
                <w:szCs w:val="28"/>
              </w:rPr>
              <w:t>Р</w:t>
            </w:r>
            <w:proofErr w:type="gramEnd"/>
            <w:r w:rsidRPr="005D616A">
              <w:rPr>
                <w:i/>
                <w:iCs/>
                <w:sz w:val="28"/>
                <w:szCs w:val="28"/>
              </w:rPr>
              <w:t>, которые относятся к территории общего пользования, о</w:t>
            </w:r>
            <w:r w:rsidRPr="005D616A">
              <w:rPr>
                <w:i/>
                <w:iCs/>
                <w:sz w:val="28"/>
                <w:szCs w:val="28"/>
              </w:rPr>
              <w:t>т</w:t>
            </w:r>
            <w:r w:rsidRPr="005D616A">
              <w:rPr>
                <w:i/>
                <w:iCs/>
                <w:sz w:val="28"/>
                <w:szCs w:val="28"/>
              </w:rPr>
              <w:t>граниченной от иных территорий красными линиями, градостроител</w:t>
            </w:r>
            <w:r w:rsidRPr="005D616A">
              <w:rPr>
                <w:i/>
                <w:iCs/>
                <w:sz w:val="28"/>
                <w:szCs w:val="28"/>
              </w:rPr>
              <w:t>ь</w:t>
            </w:r>
            <w:r w:rsidRPr="005D616A">
              <w:rPr>
                <w:i/>
                <w:iCs/>
                <w:sz w:val="28"/>
                <w:szCs w:val="28"/>
              </w:rPr>
              <w:t>ный регламент не распространяется и их использование определяется упо</w:t>
            </w:r>
            <w:r w:rsidRPr="005D616A">
              <w:rPr>
                <w:i/>
                <w:iCs/>
                <w:sz w:val="28"/>
                <w:szCs w:val="28"/>
              </w:rPr>
              <w:t>л</w:t>
            </w:r>
            <w:r w:rsidRPr="005D616A">
              <w:rPr>
                <w:i/>
                <w:iCs/>
                <w:sz w:val="28"/>
                <w:szCs w:val="28"/>
              </w:rPr>
              <w:t>номоченными органами в индивидуал</w:t>
            </w:r>
            <w:r w:rsidRPr="005D616A">
              <w:rPr>
                <w:i/>
                <w:iCs/>
                <w:sz w:val="28"/>
                <w:szCs w:val="28"/>
              </w:rPr>
              <w:t>ь</w:t>
            </w:r>
            <w:r w:rsidRPr="005D616A">
              <w:rPr>
                <w:i/>
                <w:iCs/>
                <w:sz w:val="28"/>
                <w:szCs w:val="28"/>
              </w:rPr>
              <w:t>ном порядке в соответствии с цел</w:t>
            </w:r>
            <w:r w:rsidRPr="005D616A">
              <w:rPr>
                <w:i/>
                <w:iCs/>
                <w:sz w:val="28"/>
                <w:szCs w:val="28"/>
              </w:rPr>
              <w:t>е</w:t>
            </w:r>
            <w:r w:rsidRPr="005D616A">
              <w:rPr>
                <w:i/>
                <w:iCs/>
                <w:sz w:val="28"/>
                <w:szCs w:val="28"/>
              </w:rPr>
              <w:t>вым назначением.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спорт;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природно-познавательный туризм;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охота и рыбалка;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поля для гольфа или конных прогулок;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деятельность по особой охране и изучению природы;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охрана природных территорий;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курортная деятельность;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историческая;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заготовка лесных ресурсов;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резервные леса;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водными объектами;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6"/>
              </w:numPr>
              <w:tabs>
                <w:tab w:val="left" w:pos="1211"/>
              </w:tabs>
              <w:suppressAutoHyphen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общее пользование территории;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социальное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здравоохранение;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ветеринарное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рынки;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общественное питание;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гостиничное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лесные плантации;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специальное пользование водными объектами.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ab/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причалы для маломерных с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lastRenderedPageBreak/>
              <w:t>заготовка древесины;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обеспечение внутреннего правопорядка.</w:t>
            </w:r>
          </w:p>
          <w:p w:rsidR="005D616A" w:rsidRPr="005D616A" w:rsidRDefault="005D616A" w:rsidP="005D616A">
            <w:pPr>
              <w:ind w:firstLine="851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Параметры разрешенного строительства: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b/>
                <w:bCs/>
                <w:color w:val="000000"/>
                <w:sz w:val="28"/>
                <w:szCs w:val="28"/>
              </w:rPr>
              <w:t>Минимальная</w:t>
            </w:r>
            <w:r w:rsidRPr="005D616A">
              <w:rPr>
                <w:color w:val="000000"/>
                <w:sz w:val="28"/>
                <w:szCs w:val="28"/>
              </w:rPr>
              <w:t xml:space="preserve"> площадь земел</w:t>
            </w:r>
            <w:r w:rsidRPr="005D616A">
              <w:rPr>
                <w:color w:val="000000"/>
                <w:sz w:val="28"/>
                <w:szCs w:val="28"/>
              </w:rPr>
              <w:t>ь</w:t>
            </w:r>
            <w:r w:rsidRPr="005D616A">
              <w:rPr>
                <w:color w:val="000000"/>
                <w:sz w:val="28"/>
                <w:szCs w:val="28"/>
              </w:rPr>
              <w:t>ного участка – 1500 кв. м: Мин</w:t>
            </w:r>
            <w:r w:rsidRPr="005D616A">
              <w:rPr>
                <w:color w:val="000000"/>
                <w:sz w:val="28"/>
                <w:szCs w:val="28"/>
              </w:rPr>
              <w:t>и</w:t>
            </w:r>
            <w:r w:rsidRPr="005D616A">
              <w:rPr>
                <w:color w:val="000000"/>
                <w:sz w:val="28"/>
                <w:szCs w:val="28"/>
              </w:rPr>
              <w:t>мальные (максимальные) разм</w:t>
            </w:r>
            <w:r w:rsidRPr="005D616A">
              <w:rPr>
                <w:color w:val="000000"/>
                <w:sz w:val="28"/>
                <w:szCs w:val="28"/>
              </w:rPr>
              <w:t>е</w:t>
            </w:r>
            <w:r w:rsidRPr="005D616A">
              <w:rPr>
                <w:color w:val="000000"/>
                <w:sz w:val="28"/>
                <w:szCs w:val="28"/>
              </w:rPr>
              <w:t>ры земельных участков:</w:t>
            </w:r>
          </w:p>
          <w:p w:rsidR="005D616A" w:rsidRPr="005D616A" w:rsidRDefault="005D616A" w:rsidP="000211E7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644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color w:val="000000"/>
                <w:sz w:val="28"/>
                <w:szCs w:val="28"/>
              </w:rPr>
              <w:t xml:space="preserve">- ширина 10 м – 50 м., </w:t>
            </w:r>
          </w:p>
          <w:p w:rsidR="005D616A" w:rsidRPr="005D616A" w:rsidRDefault="005D616A" w:rsidP="000211E7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644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color w:val="000000"/>
                <w:sz w:val="28"/>
                <w:szCs w:val="28"/>
              </w:rPr>
              <w:t>- длина 20 м – 100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color w:val="000000"/>
                <w:sz w:val="28"/>
                <w:szCs w:val="28"/>
              </w:rPr>
            </w:pPr>
            <w:r w:rsidRPr="005D616A">
              <w:rPr>
                <w:b/>
                <w:color w:val="000000"/>
                <w:sz w:val="28"/>
                <w:szCs w:val="28"/>
              </w:rPr>
              <w:t xml:space="preserve">Максимальная </w:t>
            </w:r>
            <w:r w:rsidRPr="005D616A">
              <w:rPr>
                <w:color w:val="000000"/>
                <w:sz w:val="28"/>
                <w:szCs w:val="28"/>
              </w:rPr>
              <w:t>площадь земел</w:t>
            </w:r>
            <w:r w:rsidRPr="005D616A">
              <w:rPr>
                <w:color w:val="000000"/>
                <w:sz w:val="28"/>
                <w:szCs w:val="28"/>
              </w:rPr>
              <w:t>ь</w:t>
            </w:r>
            <w:r w:rsidRPr="005D616A">
              <w:rPr>
                <w:color w:val="000000"/>
                <w:sz w:val="28"/>
                <w:szCs w:val="28"/>
              </w:rPr>
              <w:t>ного участка – не ограничивается;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b/>
                <w:bCs/>
                <w:color w:val="000000"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color w:val="000000"/>
                <w:sz w:val="28"/>
                <w:szCs w:val="28"/>
              </w:rPr>
              <w:t>а</w:t>
            </w:r>
            <w:r w:rsidRPr="005D616A">
              <w:rPr>
                <w:b/>
                <w:bCs/>
                <w:color w:val="000000"/>
                <w:sz w:val="28"/>
                <w:szCs w:val="28"/>
              </w:rPr>
              <w:t xml:space="preserve">стройки </w:t>
            </w:r>
            <w:r w:rsidRPr="005D616A">
              <w:rPr>
                <w:color w:val="000000"/>
                <w:sz w:val="28"/>
                <w:szCs w:val="28"/>
              </w:rPr>
              <w:t>не более 50% от площ</w:t>
            </w:r>
            <w:r w:rsidRPr="005D616A">
              <w:rPr>
                <w:color w:val="000000"/>
                <w:sz w:val="28"/>
                <w:szCs w:val="28"/>
              </w:rPr>
              <w:t>а</w:t>
            </w:r>
            <w:r w:rsidRPr="005D616A">
              <w:rPr>
                <w:color w:val="000000"/>
                <w:sz w:val="28"/>
                <w:szCs w:val="28"/>
              </w:rPr>
              <w:t>ди земельного участка.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9"/>
              </w:numPr>
              <w:tabs>
                <w:tab w:val="clear" w:pos="644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0" w:firstLine="284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b/>
                <w:bCs/>
                <w:iCs/>
                <w:color w:val="000000"/>
                <w:sz w:val="28"/>
                <w:szCs w:val="28"/>
              </w:rPr>
              <w:t xml:space="preserve">Площадь </w:t>
            </w:r>
            <w:r w:rsidRPr="005D616A">
              <w:rPr>
                <w:bCs/>
                <w:iCs/>
                <w:color w:val="000000"/>
                <w:sz w:val="28"/>
                <w:szCs w:val="28"/>
              </w:rPr>
              <w:t>территорий</w:t>
            </w:r>
            <w:r w:rsidRPr="005D616A">
              <w:rPr>
                <w:color w:val="000000"/>
                <w:sz w:val="28"/>
                <w:szCs w:val="28"/>
              </w:rPr>
              <w:t>, предн</w:t>
            </w:r>
            <w:r w:rsidRPr="005D616A">
              <w:rPr>
                <w:color w:val="000000"/>
                <w:sz w:val="28"/>
                <w:szCs w:val="28"/>
              </w:rPr>
              <w:t>а</w:t>
            </w:r>
            <w:r w:rsidRPr="005D616A">
              <w:rPr>
                <w:color w:val="000000"/>
                <w:sz w:val="28"/>
                <w:szCs w:val="28"/>
              </w:rPr>
              <w:t>значенных для хранения тран</w:t>
            </w:r>
            <w:r w:rsidRPr="005D616A">
              <w:rPr>
                <w:color w:val="000000"/>
                <w:sz w:val="28"/>
                <w:szCs w:val="28"/>
              </w:rPr>
              <w:t>с</w:t>
            </w:r>
            <w:r w:rsidRPr="005D616A">
              <w:rPr>
                <w:color w:val="000000"/>
                <w:sz w:val="28"/>
                <w:szCs w:val="28"/>
              </w:rPr>
              <w:t>портных средств – не менее 15% от площади земельного участка.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9"/>
              </w:numPr>
              <w:overflowPunct w:val="0"/>
              <w:autoSpaceDE w:val="0"/>
              <w:autoSpaceDN w:val="0"/>
              <w:adjustRightInd w:val="0"/>
              <w:spacing w:line="320" w:lineRule="exact"/>
              <w:ind w:left="34" w:firstLine="250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b/>
                <w:bCs/>
                <w:iCs/>
                <w:color w:val="000000"/>
                <w:sz w:val="28"/>
                <w:szCs w:val="28"/>
              </w:rPr>
              <w:t>Минимальные</w:t>
            </w:r>
            <w:r w:rsidRPr="005D616A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5D616A">
              <w:rPr>
                <w:color w:val="000000"/>
                <w:sz w:val="28"/>
                <w:szCs w:val="28"/>
              </w:rPr>
              <w:t>отступы от гр</w:t>
            </w:r>
            <w:r w:rsidRPr="005D616A">
              <w:rPr>
                <w:color w:val="000000"/>
                <w:sz w:val="28"/>
                <w:szCs w:val="28"/>
              </w:rPr>
              <w:t>а</w:t>
            </w:r>
            <w:r w:rsidRPr="005D616A">
              <w:rPr>
                <w:color w:val="000000"/>
                <w:sz w:val="28"/>
                <w:szCs w:val="28"/>
              </w:rPr>
              <w:t>ниц земельного участка в целях опр</w:t>
            </w:r>
            <w:r w:rsidRPr="005D616A">
              <w:rPr>
                <w:color w:val="000000"/>
                <w:sz w:val="28"/>
                <w:szCs w:val="28"/>
              </w:rPr>
              <w:t>е</w:t>
            </w:r>
            <w:r w:rsidRPr="005D616A">
              <w:rPr>
                <w:color w:val="000000"/>
                <w:sz w:val="28"/>
                <w:szCs w:val="28"/>
              </w:rPr>
              <w:t>деления мест допустимого размещения зданий – 2 м.</w:t>
            </w:r>
          </w:p>
          <w:p w:rsidR="005D616A" w:rsidRPr="000211E7" w:rsidRDefault="005D616A" w:rsidP="004D491D">
            <w:pPr>
              <w:pStyle w:val="a7"/>
              <w:keepLines/>
              <w:numPr>
                <w:ilvl w:val="0"/>
                <w:numId w:val="69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250"/>
              <w:jc w:val="both"/>
              <w:rPr>
                <w:color w:val="000000"/>
                <w:sz w:val="28"/>
                <w:szCs w:val="28"/>
              </w:rPr>
            </w:pPr>
            <w:r w:rsidRPr="000211E7">
              <w:rPr>
                <w:color w:val="000000"/>
                <w:sz w:val="28"/>
                <w:szCs w:val="28"/>
              </w:rPr>
              <w:t>Сезонная торговля осуществляе</w:t>
            </w:r>
            <w:r w:rsidRPr="000211E7">
              <w:rPr>
                <w:color w:val="000000"/>
                <w:sz w:val="28"/>
                <w:szCs w:val="28"/>
              </w:rPr>
              <w:t>т</w:t>
            </w:r>
            <w:r w:rsidRPr="000211E7">
              <w:rPr>
                <w:color w:val="000000"/>
                <w:sz w:val="28"/>
                <w:szCs w:val="28"/>
              </w:rPr>
              <w:t>ся без устройства сооружений кап</w:t>
            </w:r>
            <w:r w:rsidRPr="000211E7">
              <w:rPr>
                <w:color w:val="000000"/>
                <w:sz w:val="28"/>
                <w:szCs w:val="28"/>
              </w:rPr>
              <w:t>и</w:t>
            </w:r>
            <w:r w:rsidRPr="000211E7">
              <w:rPr>
                <w:color w:val="000000"/>
                <w:sz w:val="28"/>
                <w:szCs w:val="28"/>
              </w:rPr>
              <w:t>тального (некапитального) типа на з</w:t>
            </w:r>
            <w:r w:rsidRPr="000211E7">
              <w:rPr>
                <w:color w:val="000000"/>
                <w:sz w:val="28"/>
                <w:szCs w:val="28"/>
              </w:rPr>
              <w:t>е</w:t>
            </w:r>
            <w:r w:rsidRPr="000211E7">
              <w:rPr>
                <w:color w:val="000000"/>
                <w:sz w:val="28"/>
                <w:szCs w:val="28"/>
              </w:rPr>
              <w:t>мельном участке площ</w:t>
            </w:r>
            <w:r w:rsidRPr="000211E7">
              <w:rPr>
                <w:color w:val="000000"/>
                <w:sz w:val="28"/>
                <w:szCs w:val="28"/>
              </w:rPr>
              <w:t>а</w:t>
            </w:r>
            <w:r w:rsidRPr="000211E7">
              <w:rPr>
                <w:color w:val="000000"/>
                <w:sz w:val="28"/>
                <w:szCs w:val="28"/>
              </w:rPr>
              <w:t xml:space="preserve">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0211E7">
                <w:rPr>
                  <w:color w:val="000000"/>
                  <w:sz w:val="28"/>
                  <w:szCs w:val="28"/>
                </w:rPr>
                <w:t>100,00 кв. м</w:t>
              </w:r>
            </w:smartTag>
            <w:r w:rsidRPr="000211E7">
              <w:rPr>
                <w:color w:val="000000"/>
                <w:sz w:val="28"/>
                <w:szCs w:val="28"/>
              </w:rPr>
              <w:t>. Допускается использов</w:t>
            </w:r>
            <w:r w:rsidRPr="000211E7">
              <w:rPr>
                <w:color w:val="000000"/>
                <w:sz w:val="28"/>
                <w:szCs w:val="28"/>
              </w:rPr>
              <w:t>а</w:t>
            </w:r>
            <w:r w:rsidRPr="000211E7">
              <w:rPr>
                <w:color w:val="000000"/>
                <w:sz w:val="28"/>
                <w:szCs w:val="28"/>
              </w:rPr>
              <w:t xml:space="preserve">ние сборного торгового оборудования, средств защиты от прямых солнечных лучей и атмосферных осадков при </w:t>
            </w:r>
            <w:r w:rsidRPr="000211E7">
              <w:rPr>
                <w:color w:val="000000"/>
                <w:sz w:val="28"/>
                <w:szCs w:val="28"/>
              </w:rPr>
              <w:lastRenderedPageBreak/>
              <w:t>условии монтажа (демонтажа) обор</w:t>
            </w:r>
            <w:r w:rsidRPr="000211E7">
              <w:rPr>
                <w:color w:val="000000"/>
                <w:sz w:val="28"/>
                <w:szCs w:val="28"/>
              </w:rPr>
              <w:t>у</w:t>
            </w:r>
            <w:r w:rsidRPr="000211E7">
              <w:rPr>
                <w:color w:val="000000"/>
                <w:sz w:val="28"/>
                <w:szCs w:val="28"/>
              </w:rPr>
              <w:t>дования и средств защиты в день то</w:t>
            </w:r>
            <w:r w:rsidRPr="000211E7">
              <w:rPr>
                <w:color w:val="000000"/>
                <w:sz w:val="28"/>
                <w:szCs w:val="28"/>
              </w:rPr>
              <w:t>р</w:t>
            </w:r>
            <w:r w:rsidRPr="000211E7">
              <w:rPr>
                <w:color w:val="000000"/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9"/>
              </w:numPr>
              <w:tabs>
                <w:tab w:val="clear" w:pos="644"/>
                <w:tab w:val="num" w:pos="34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b/>
                <w:color w:val="000000"/>
                <w:sz w:val="28"/>
                <w:szCs w:val="28"/>
              </w:rPr>
              <w:t>Максимальное количество этажей</w:t>
            </w:r>
            <w:r w:rsidRPr="005D616A">
              <w:rPr>
                <w:color w:val="000000"/>
                <w:sz w:val="28"/>
                <w:szCs w:val="28"/>
              </w:rPr>
              <w:t xml:space="preserve"> – 3 этажа.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69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D616A">
              <w:rPr>
                <w:b/>
                <w:color w:val="000000"/>
                <w:sz w:val="28"/>
                <w:szCs w:val="28"/>
              </w:rPr>
              <w:t xml:space="preserve">Максимальная высота </w:t>
            </w:r>
            <w:r w:rsidRPr="005D616A">
              <w:rPr>
                <w:color w:val="000000"/>
                <w:sz w:val="28"/>
                <w:szCs w:val="28"/>
              </w:rPr>
              <w:t>– 15 м.</w:t>
            </w:r>
          </w:p>
          <w:p w:rsidR="005D616A" w:rsidRPr="005D616A" w:rsidRDefault="005D616A" w:rsidP="000211E7">
            <w:pPr>
              <w:keepLines/>
              <w:overflowPunct w:val="0"/>
              <w:autoSpaceDE w:val="0"/>
              <w:autoSpaceDN w:val="0"/>
              <w:adjustRightInd w:val="0"/>
              <w:ind w:left="72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0211E7">
            <w:pPr>
              <w:ind w:right="-469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       Вышеперечисленные предлагаемые параметры не распространяются на объе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ты инженерной инфраструктуры.</w:t>
            </w:r>
          </w:p>
          <w:p w:rsidR="005D616A" w:rsidRPr="005D616A" w:rsidRDefault="005D616A" w:rsidP="000211E7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>Р-Р. Зона развития рекреац</w:t>
            </w:r>
            <w:r w:rsidRPr="005D616A">
              <w:rPr>
                <w:b/>
                <w:sz w:val="28"/>
                <w:szCs w:val="28"/>
                <w:u w:val="single"/>
              </w:rPr>
              <w:t>и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онного назначения </w:t>
            </w:r>
          </w:p>
          <w:p w:rsidR="005D616A" w:rsidRPr="005D616A" w:rsidRDefault="005D616A" w:rsidP="005D616A">
            <w:pPr>
              <w:widowControl w:val="0"/>
              <w:autoSpaceDE w:val="0"/>
              <w:autoSpaceDN w:val="0"/>
              <w:adjustRightInd w:val="0"/>
              <w:ind w:firstLine="851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Рекреационная зона предназн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чена для сохранения и использования существующего ландшафта и созд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ния экологически чистой окружающей среды в интересах здоровья и общего благополучия населения. Данная те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риториальная зона не предусматрив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ет капитального строительства.</w:t>
            </w:r>
          </w:p>
          <w:p w:rsidR="005D616A" w:rsidRPr="005D616A" w:rsidRDefault="005D616A" w:rsidP="005D616A">
            <w:pPr>
              <w:autoSpaceDN w:val="0"/>
              <w:ind w:left="680"/>
              <w:jc w:val="center"/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  <w:t>Основные виды разрешенного использования:</w:t>
            </w:r>
          </w:p>
          <w:p w:rsidR="005D616A" w:rsidRPr="005D616A" w:rsidRDefault="005D616A" w:rsidP="005D616A">
            <w:pPr>
              <w:autoSpaceDN w:val="0"/>
              <w:ind w:left="680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5D616A" w:rsidRPr="005D616A" w:rsidRDefault="005D616A" w:rsidP="005D616A">
            <w:pPr>
              <w:autoSpaceDN w:val="0"/>
              <w:ind w:left="680"/>
              <w:jc w:val="both"/>
              <w:rPr>
                <w:iCs/>
                <w:color w:val="000000"/>
                <w:sz w:val="28"/>
                <w:szCs w:val="28"/>
              </w:rPr>
            </w:pPr>
            <w:r w:rsidRPr="005D616A">
              <w:rPr>
                <w:iCs/>
                <w:color w:val="000000"/>
                <w:sz w:val="28"/>
                <w:szCs w:val="28"/>
              </w:rPr>
              <w:t>туристическое обслуживание.</w:t>
            </w:r>
          </w:p>
          <w:p w:rsidR="005D616A" w:rsidRPr="005D616A" w:rsidRDefault="005D616A" w:rsidP="005D616A">
            <w:pPr>
              <w:autoSpaceDN w:val="0"/>
              <w:ind w:left="680"/>
              <w:jc w:val="both"/>
              <w:rPr>
                <w:b/>
                <w:i/>
                <w:iCs/>
                <w:color w:val="000000"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tabs>
                <w:tab w:val="left" w:pos="1134"/>
              </w:tabs>
              <w:autoSpaceDN w:val="0"/>
              <w:ind w:left="709" w:firstLine="142"/>
              <w:jc w:val="both"/>
              <w:rPr>
                <w:b/>
                <w:i/>
                <w:iCs/>
                <w:sz w:val="28"/>
                <w:szCs w:val="28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Условно разрешенные виды использования не устанавлив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ются.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 xml:space="preserve">          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решенного использования не уст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lastRenderedPageBreak/>
              <w:t>навливаются.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5D616A">
            <w:pPr>
              <w:tabs>
                <w:tab w:val="left" w:pos="1134"/>
              </w:tabs>
              <w:autoSpaceDN w:val="0"/>
              <w:ind w:left="709" w:firstLine="142"/>
              <w:jc w:val="both"/>
              <w:rPr>
                <w:i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строительства:</w:t>
            </w:r>
          </w:p>
          <w:p w:rsidR="005D616A" w:rsidRPr="005D616A" w:rsidRDefault="005D616A" w:rsidP="005D616A">
            <w:pPr>
              <w:keepLines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77"/>
              </w:num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 (максимальная)</w:t>
            </w:r>
            <w:r w:rsidRPr="005D616A">
              <w:rPr>
                <w:sz w:val="28"/>
                <w:szCs w:val="28"/>
              </w:rPr>
              <w:t xml:space="preserve"> площадь земельного участка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этажей –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</w:t>
            </w:r>
            <w:r w:rsidRPr="005D616A">
              <w:rPr>
                <w:bCs/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Минимальные (максимальные) размеры земельных участков - </w:t>
            </w:r>
            <w:r w:rsidRPr="005D616A">
              <w:rPr>
                <w:bCs/>
                <w:iCs/>
                <w:sz w:val="28"/>
                <w:szCs w:val="28"/>
              </w:rPr>
              <w:t>не ограничиваются.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7"/>
              </w:numPr>
              <w:tabs>
                <w:tab w:val="clear" w:pos="644"/>
                <w:tab w:val="num" w:pos="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" w:firstLine="25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 xml:space="preserve">деления мест допустимого размещения зданий - </w:t>
            </w:r>
            <w:r w:rsidRPr="005D616A">
              <w:rPr>
                <w:bCs/>
                <w:iCs/>
                <w:sz w:val="28"/>
                <w:szCs w:val="28"/>
              </w:rPr>
              <w:t>не огран</w:t>
            </w:r>
            <w:r w:rsidRPr="005D616A">
              <w:rPr>
                <w:bCs/>
                <w:iCs/>
                <w:sz w:val="28"/>
                <w:szCs w:val="28"/>
              </w:rPr>
              <w:t>и</w:t>
            </w:r>
            <w:r w:rsidRPr="005D616A">
              <w:rPr>
                <w:bCs/>
                <w:iCs/>
                <w:sz w:val="28"/>
                <w:szCs w:val="28"/>
              </w:rPr>
              <w:t>чиваются.</w:t>
            </w:r>
          </w:p>
          <w:p w:rsidR="005D616A" w:rsidRPr="000211E7" w:rsidRDefault="005D616A" w:rsidP="004D491D">
            <w:pPr>
              <w:pStyle w:val="a7"/>
              <w:keepLines/>
              <w:numPr>
                <w:ilvl w:val="0"/>
                <w:numId w:val="77"/>
              </w:numPr>
              <w:overflowPunct w:val="0"/>
              <w:autoSpaceDE w:val="0"/>
              <w:autoSpaceDN w:val="0"/>
              <w:adjustRightInd w:val="0"/>
              <w:spacing w:line="320" w:lineRule="exact"/>
              <w:ind w:left="34" w:firstLine="250"/>
              <w:jc w:val="both"/>
              <w:rPr>
                <w:sz w:val="28"/>
                <w:szCs w:val="28"/>
              </w:rPr>
            </w:pPr>
            <w:r w:rsidRPr="000211E7">
              <w:rPr>
                <w:b/>
                <w:bCs/>
                <w:sz w:val="28"/>
                <w:szCs w:val="28"/>
              </w:rPr>
              <w:t>Максимальный процент з</w:t>
            </w:r>
            <w:r w:rsidR="000211E7" w:rsidRPr="000211E7">
              <w:rPr>
                <w:b/>
                <w:bCs/>
                <w:sz w:val="28"/>
                <w:szCs w:val="28"/>
              </w:rPr>
              <w:t>а</w:t>
            </w:r>
            <w:r w:rsidRPr="000211E7">
              <w:rPr>
                <w:b/>
                <w:bCs/>
                <w:sz w:val="28"/>
                <w:szCs w:val="28"/>
              </w:rPr>
              <w:t xml:space="preserve">стройки - </w:t>
            </w:r>
            <w:r w:rsidRPr="000211E7">
              <w:rPr>
                <w:bCs/>
                <w:iCs/>
                <w:sz w:val="28"/>
                <w:szCs w:val="28"/>
              </w:rPr>
              <w:t>не ограничивается.</w:t>
            </w:r>
          </w:p>
          <w:p w:rsidR="005D616A" w:rsidRPr="005D616A" w:rsidRDefault="005D616A" w:rsidP="000211E7">
            <w:pPr>
              <w:keepLines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ind w:right="-469"/>
              <w:jc w:val="center"/>
              <w:rPr>
                <w:b/>
                <w:bCs/>
                <w:caps/>
                <w:sz w:val="28"/>
                <w:szCs w:val="28"/>
              </w:rPr>
            </w:pPr>
            <w:r w:rsidRPr="005D616A">
              <w:rPr>
                <w:b/>
                <w:bCs/>
                <w:caps/>
                <w:sz w:val="28"/>
                <w:szCs w:val="28"/>
              </w:rPr>
              <w:t>Зоны специального назначения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ab/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 xml:space="preserve">СН.1. Зона кладбищ;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ab/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историческая;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0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ритуальная деятельность.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бытовое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религиозное использование;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магазины;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1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специальная.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Вспомогательные виды ра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2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строительства: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</w:t>
            </w:r>
            <w:r w:rsidRPr="005D616A">
              <w:rPr>
                <w:sz w:val="28"/>
                <w:szCs w:val="28"/>
              </w:rPr>
              <w:t xml:space="preserve"> площадь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ного участка - 0,1500 м</w:t>
            </w:r>
            <w:proofErr w:type="gramStart"/>
            <w:r w:rsidRPr="005D616A">
              <w:rPr>
                <w:sz w:val="28"/>
                <w:szCs w:val="28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>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 площадь з</w:t>
            </w:r>
            <w:r w:rsidRPr="005D616A">
              <w:rPr>
                <w:b/>
                <w:bCs/>
                <w:sz w:val="28"/>
                <w:szCs w:val="28"/>
              </w:rPr>
              <w:t>е</w:t>
            </w:r>
            <w:r w:rsidRPr="005D616A">
              <w:rPr>
                <w:b/>
                <w:bCs/>
                <w:sz w:val="28"/>
                <w:szCs w:val="28"/>
              </w:rPr>
              <w:t xml:space="preserve">мельного участка – </w:t>
            </w:r>
            <w:r w:rsidRPr="005D616A">
              <w:rPr>
                <w:bCs/>
                <w:sz w:val="28"/>
                <w:szCs w:val="28"/>
              </w:rPr>
              <w:t xml:space="preserve">400000,00 </w:t>
            </w:r>
            <w:proofErr w:type="spellStart"/>
            <w:r w:rsidRPr="005D616A">
              <w:rPr>
                <w:bCs/>
                <w:sz w:val="28"/>
                <w:szCs w:val="28"/>
              </w:rPr>
              <w:t>кв</w:t>
            </w:r>
            <w:proofErr w:type="gramStart"/>
            <w:r w:rsidRPr="005D616A">
              <w:rPr>
                <w:bCs/>
                <w:sz w:val="28"/>
                <w:szCs w:val="28"/>
              </w:rPr>
              <w:t>.м</w:t>
            </w:r>
            <w:proofErr w:type="spellEnd"/>
            <w:proofErr w:type="gramEnd"/>
            <w:r w:rsidRPr="005D616A">
              <w:rPr>
                <w:bCs/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этажей - </w:t>
            </w:r>
            <w:r w:rsidRPr="005D616A">
              <w:rPr>
                <w:sz w:val="28"/>
                <w:szCs w:val="28"/>
              </w:rPr>
              <w:t>2 этажа.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color w:val="000000"/>
                <w:sz w:val="28"/>
                <w:szCs w:val="28"/>
              </w:rPr>
              <w:t>Максимальная высота зданий</w:t>
            </w:r>
            <w:r w:rsidRPr="005D616A">
              <w:rPr>
                <w:sz w:val="28"/>
                <w:szCs w:val="28"/>
              </w:rPr>
              <w:t xml:space="preserve"> – 6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 xml:space="preserve"> </w:t>
            </w:r>
            <w:r w:rsidRPr="005D616A">
              <w:rPr>
                <w:b/>
                <w:bCs/>
                <w:sz w:val="28"/>
                <w:szCs w:val="28"/>
              </w:rPr>
              <w:t>Размеры</w:t>
            </w:r>
            <w:r w:rsidRPr="005D616A">
              <w:rPr>
                <w:sz w:val="28"/>
                <w:szCs w:val="28"/>
              </w:rPr>
              <w:t xml:space="preserve"> земельных участков кладбищ традиционного захор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>нения следует принимать 0,24 га на 1тыс. чел.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sz w:val="28"/>
                <w:szCs w:val="28"/>
              </w:rPr>
              <w:t>а</w:t>
            </w:r>
            <w:r w:rsidRPr="005D616A">
              <w:rPr>
                <w:b/>
                <w:sz w:val="28"/>
                <w:szCs w:val="28"/>
              </w:rPr>
              <w:t>стройки</w:t>
            </w:r>
            <w:r w:rsidRPr="005D616A">
              <w:rPr>
                <w:sz w:val="28"/>
                <w:szCs w:val="28"/>
              </w:rPr>
              <w:t xml:space="preserve"> – не ограничен.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b/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sz w:val="28"/>
                <w:szCs w:val="28"/>
              </w:rPr>
              <w:t>ь</w:t>
            </w:r>
            <w:r w:rsidRPr="005D616A">
              <w:rPr>
                <w:b/>
                <w:sz w:val="28"/>
                <w:szCs w:val="28"/>
              </w:rPr>
              <w:t xml:space="preserve">ные) размеры земельных </w:t>
            </w:r>
            <w:r w:rsidRPr="005D616A">
              <w:rPr>
                <w:b/>
                <w:sz w:val="28"/>
                <w:szCs w:val="28"/>
              </w:rPr>
              <w:lastRenderedPageBreak/>
              <w:t xml:space="preserve">участков – </w:t>
            </w:r>
            <w:r w:rsidRPr="005D616A">
              <w:rPr>
                <w:sz w:val="28"/>
                <w:szCs w:val="28"/>
              </w:rPr>
              <w:t>не ограничиваются;</w:t>
            </w:r>
          </w:p>
          <w:p w:rsidR="005D616A" w:rsidRPr="005D616A" w:rsidRDefault="005D616A" w:rsidP="004D491D">
            <w:pPr>
              <w:numPr>
                <w:ilvl w:val="0"/>
                <w:numId w:val="73"/>
              </w:numPr>
              <w:spacing w:line="276" w:lineRule="auto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 xml:space="preserve">Максимальные отступы от границ земельного участка </w:t>
            </w:r>
            <w:r w:rsidRPr="005D616A">
              <w:rPr>
                <w:sz w:val="28"/>
                <w:szCs w:val="28"/>
              </w:rPr>
              <w:t>- не ограничены.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3"/>
              </w:numPr>
              <w:tabs>
                <w:tab w:val="clear" w:pos="720"/>
                <w:tab w:val="num" w:pos="34"/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200" w:line="320" w:lineRule="exact"/>
              <w:ind w:left="34" w:firstLine="326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Сезонная торговля осущест</w:t>
            </w:r>
            <w:r w:rsidRPr="005D616A">
              <w:rPr>
                <w:sz w:val="28"/>
                <w:szCs w:val="28"/>
              </w:rPr>
              <w:t>в</w:t>
            </w:r>
            <w:r w:rsidRPr="005D616A">
              <w:rPr>
                <w:sz w:val="28"/>
                <w:szCs w:val="28"/>
              </w:rPr>
              <w:t>ляется без устройства сооружений к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питального (некапитального) типа на земельном участке пл</w:t>
            </w:r>
            <w:r w:rsidRPr="005D616A">
              <w:rPr>
                <w:sz w:val="28"/>
                <w:szCs w:val="28"/>
              </w:rPr>
              <w:t>о</w:t>
            </w:r>
            <w:r w:rsidRPr="005D616A">
              <w:rPr>
                <w:sz w:val="28"/>
                <w:szCs w:val="28"/>
              </w:rPr>
              <w:t xml:space="preserve">щадью не более </w:t>
            </w:r>
            <w:smartTag w:uri="urn:schemas-microsoft-com:office:smarttags" w:element="metricconverter">
              <w:smartTagPr>
                <w:attr w:name="ProductID" w:val="100,00 кв. м"/>
              </w:smartTagPr>
              <w:r w:rsidRPr="005D616A">
                <w:rPr>
                  <w:sz w:val="28"/>
                  <w:szCs w:val="28"/>
                </w:rPr>
                <w:t>100,00 кв. м</w:t>
              </w:r>
            </w:smartTag>
            <w:r w:rsidRPr="005D616A">
              <w:rPr>
                <w:sz w:val="28"/>
                <w:szCs w:val="28"/>
              </w:rPr>
              <w:t>. Допускается использов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ние сбо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ного торгового оборудования, средств защиты от прямых со</w:t>
            </w:r>
            <w:r w:rsidRPr="005D616A">
              <w:rPr>
                <w:sz w:val="28"/>
                <w:szCs w:val="28"/>
              </w:rPr>
              <w:t>л</w:t>
            </w:r>
            <w:r w:rsidRPr="005D616A">
              <w:rPr>
                <w:sz w:val="28"/>
                <w:szCs w:val="28"/>
              </w:rPr>
              <w:t>нечных лучей и атмосферных осадков при условии монтажа (демонтажа) обор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дования и средств защиты в день то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 xml:space="preserve">говли.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center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>СН.2. Зона размещения отх</w:t>
            </w:r>
            <w:r w:rsidRPr="005D616A">
              <w:rPr>
                <w:b/>
                <w:sz w:val="28"/>
                <w:szCs w:val="28"/>
                <w:u w:val="single"/>
              </w:rPr>
              <w:t>о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дов, отвалов, </w:t>
            </w:r>
            <w:proofErr w:type="spellStart"/>
            <w:r w:rsidRPr="005D616A">
              <w:rPr>
                <w:b/>
                <w:sz w:val="28"/>
                <w:szCs w:val="28"/>
                <w:u w:val="single"/>
              </w:rPr>
              <w:t>шламонакопителей</w:t>
            </w:r>
            <w:proofErr w:type="spellEnd"/>
            <w:r w:rsidRPr="005D616A">
              <w:rPr>
                <w:b/>
                <w:sz w:val="28"/>
                <w:szCs w:val="28"/>
                <w:u w:val="single"/>
              </w:rPr>
              <w:t>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ab/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коммунальное обслуживание;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специальная.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Условно разрешенные виды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5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ритуальная деятельность.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lastRenderedPageBreak/>
              <w:t>Вспомогательные виды ра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з</w:t>
            </w: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6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iCs/>
                <w:sz w:val="28"/>
                <w:szCs w:val="28"/>
                <w:u w:val="single"/>
              </w:rPr>
              <w:t>Параметры разрешенного строительства: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1) Минимальная</w:t>
            </w:r>
            <w:r w:rsidRPr="005D616A">
              <w:rPr>
                <w:sz w:val="28"/>
                <w:szCs w:val="28"/>
              </w:rPr>
              <w:t xml:space="preserve"> площадь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>ного участка – 10 000 м</w:t>
            </w:r>
            <w:proofErr w:type="gramStart"/>
            <w:r w:rsidRPr="005D616A">
              <w:rPr>
                <w:sz w:val="28"/>
                <w:szCs w:val="28"/>
              </w:rPr>
              <w:t>2</w:t>
            </w:r>
            <w:proofErr w:type="gramEnd"/>
            <w:r w:rsidRPr="005D616A">
              <w:rPr>
                <w:sz w:val="28"/>
                <w:szCs w:val="28"/>
              </w:rPr>
              <w:t xml:space="preserve">: </w:t>
            </w:r>
            <w:r w:rsidRPr="005D616A">
              <w:rPr>
                <w:b/>
                <w:bCs/>
                <w:sz w:val="28"/>
                <w:szCs w:val="28"/>
              </w:rPr>
              <w:t>Мин</w:t>
            </w:r>
            <w:r w:rsidRPr="005D616A">
              <w:rPr>
                <w:b/>
                <w:bCs/>
                <w:sz w:val="28"/>
                <w:szCs w:val="28"/>
              </w:rPr>
              <w:t>и</w:t>
            </w:r>
            <w:r w:rsidRPr="005D616A">
              <w:rPr>
                <w:b/>
                <w:bCs/>
                <w:sz w:val="28"/>
                <w:szCs w:val="28"/>
              </w:rPr>
              <w:t>мальные (максимальные) разм</w:t>
            </w:r>
            <w:r w:rsidRPr="005D616A">
              <w:rPr>
                <w:b/>
                <w:bCs/>
                <w:sz w:val="28"/>
                <w:szCs w:val="28"/>
              </w:rPr>
              <w:t>е</w:t>
            </w:r>
            <w:r w:rsidRPr="005D616A">
              <w:rPr>
                <w:b/>
                <w:bCs/>
                <w:sz w:val="28"/>
                <w:szCs w:val="28"/>
              </w:rPr>
              <w:t>ры земельных участков: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bCs/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>-</w:t>
            </w:r>
            <w:r w:rsidRPr="005D616A">
              <w:rPr>
                <w:b/>
                <w:bCs/>
                <w:sz w:val="28"/>
                <w:szCs w:val="28"/>
              </w:rPr>
              <w:t xml:space="preserve"> ширина </w:t>
            </w:r>
            <w:r w:rsidRPr="005D616A">
              <w:rPr>
                <w:bCs/>
                <w:sz w:val="28"/>
                <w:szCs w:val="28"/>
              </w:rPr>
              <w:t xml:space="preserve">50 м – 300 м., 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720"/>
              <w:jc w:val="both"/>
              <w:rPr>
                <w:sz w:val="28"/>
                <w:szCs w:val="28"/>
              </w:rPr>
            </w:pPr>
            <w:r w:rsidRPr="005D616A">
              <w:rPr>
                <w:bCs/>
                <w:sz w:val="28"/>
                <w:szCs w:val="28"/>
              </w:rPr>
              <w:t xml:space="preserve">- </w:t>
            </w:r>
            <w:r w:rsidRPr="005D616A">
              <w:rPr>
                <w:b/>
                <w:bCs/>
                <w:sz w:val="28"/>
                <w:szCs w:val="28"/>
              </w:rPr>
              <w:t>длина</w:t>
            </w:r>
            <w:r w:rsidRPr="005D616A">
              <w:rPr>
                <w:bCs/>
                <w:sz w:val="28"/>
                <w:szCs w:val="28"/>
              </w:rPr>
              <w:t xml:space="preserve"> 200 м – 500 м.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2</w:t>
            </w:r>
            <w:r w:rsidRPr="005D616A">
              <w:rPr>
                <w:sz w:val="28"/>
                <w:szCs w:val="28"/>
              </w:rPr>
              <w:t xml:space="preserve">) </w:t>
            </w:r>
            <w:r w:rsidRPr="005D616A">
              <w:rPr>
                <w:b/>
                <w:sz w:val="28"/>
                <w:szCs w:val="28"/>
              </w:rPr>
              <w:t>Максимальная площадь з</w:t>
            </w:r>
            <w:r w:rsidRPr="005D616A">
              <w:rPr>
                <w:b/>
                <w:sz w:val="28"/>
                <w:szCs w:val="28"/>
              </w:rPr>
              <w:t>е</w:t>
            </w:r>
            <w:r w:rsidRPr="005D616A">
              <w:rPr>
                <w:b/>
                <w:sz w:val="28"/>
                <w:szCs w:val="28"/>
              </w:rPr>
              <w:t xml:space="preserve">мельных участков – </w:t>
            </w:r>
            <w:r w:rsidRPr="005D616A">
              <w:rPr>
                <w:sz w:val="28"/>
                <w:szCs w:val="28"/>
              </w:rPr>
              <w:t>не огранич</w:t>
            </w:r>
            <w:r w:rsidRPr="005D616A">
              <w:rPr>
                <w:sz w:val="28"/>
                <w:szCs w:val="28"/>
              </w:rPr>
              <w:t>и</w:t>
            </w:r>
            <w:r w:rsidRPr="005D616A">
              <w:rPr>
                <w:sz w:val="28"/>
                <w:szCs w:val="28"/>
              </w:rPr>
              <w:t>вается;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3) Максимальная</w:t>
            </w:r>
            <w:r w:rsidRPr="005D616A">
              <w:rPr>
                <w:sz w:val="28"/>
                <w:szCs w:val="28"/>
              </w:rPr>
              <w:t xml:space="preserve"> высота зданий - 15 м.;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4) Максимальное количество этажей – </w:t>
            </w:r>
            <w:r w:rsidRPr="005D616A">
              <w:rPr>
                <w:bCs/>
                <w:sz w:val="28"/>
                <w:szCs w:val="28"/>
              </w:rPr>
              <w:t>5 этажей;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spacing w:line="320" w:lineRule="exact"/>
              <w:ind w:left="36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5) 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>ниц земельного участка в целях определения мест допустимого ра</w:t>
            </w:r>
            <w:r w:rsidRPr="005D616A">
              <w:rPr>
                <w:sz w:val="28"/>
                <w:szCs w:val="28"/>
              </w:rPr>
              <w:t>з</w:t>
            </w:r>
            <w:r w:rsidRPr="005D616A">
              <w:rPr>
                <w:sz w:val="28"/>
                <w:szCs w:val="28"/>
              </w:rPr>
              <w:t>мещения зданий - 2 м.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7"/>
              </w:numPr>
              <w:overflowPunct w:val="0"/>
              <w:autoSpaceDE w:val="0"/>
              <w:autoSpaceDN w:val="0"/>
              <w:adjustRightInd w:val="0"/>
              <w:spacing w:after="200" w:line="320" w:lineRule="exact"/>
              <w:ind w:hanging="218"/>
              <w:contextualSpacing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sz w:val="28"/>
                <w:szCs w:val="28"/>
              </w:rPr>
              <w:t>а</w:t>
            </w:r>
            <w:r w:rsidRPr="005D616A">
              <w:rPr>
                <w:b/>
                <w:bCs/>
                <w:sz w:val="28"/>
                <w:szCs w:val="28"/>
              </w:rPr>
              <w:t xml:space="preserve">стройки - </w:t>
            </w:r>
            <w:r w:rsidRPr="005D616A">
              <w:rPr>
                <w:bCs/>
                <w:sz w:val="28"/>
                <w:szCs w:val="28"/>
              </w:rPr>
              <w:t>не ограничивается.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Вышеперечисленные предлага</w:t>
            </w:r>
            <w:r w:rsidRPr="005D616A">
              <w:rPr>
                <w:sz w:val="28"/>
                <w:szCs w:val="28"/>
              </w:rPr>
              <w:t>е</w:t>
            </w:r>
            <w:r w:rsidRPr="005D616A">
              <w:rPr>
                <w:sz w:val="28"/>
                <w:szCs w:val="28"/>
              </w:rPr>
              <w:t>мые параметры не распространяются на объекты инженерной инфрастру</w:t>
            </w:r>
            <w:r w:rsidRPr="005D616A">
              <w:rPr>
                <w:sz w:val="28"/>
                <w:szCs w:val="28"/>
              </w:rPr>
              <w:t>к</w:t>
            </w:r>
            <w:r w:rsidRPr="005D616A">
              <w:rPr>
                <w:sz w:val="28"/>
                <w:szCs w:val="28"/>
              </w:rPr>
              <w:t>туры.</w:t>
            </w:r>
          </w:p>
          <w:p w:rsidR="005D616A" w:rsidRPr="005D616A" w:rsidRDefault="005D616A" w:rsidP="005D616A">
            <w:pPr>
              <w:jc w:val="both"/>
              <w:rPr>
                <w:rFonts w:eastAsia="Arial Unicode MS"/>
                <w:b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ind w:firstLine="851"/>
              <w:jc w:val="center"/>
              <w:rPr>
                <w:rFonts w:eastAsia="Arial Unicode MS"/>
                <w:b/>
                <w:sz w:val="28"/>
                <w:szCs w:val="28"/>
                <w:u w:val="single"/>
              </w:rPr>
            </w:pPr>
            <w:r w:rsidRPr="005D616A">
              <w:rPr>
                <w:rFonts w:eastAsia="Arial Unicode MS"/>
                <w:b/>
                <w:sz w:val="28"/>
                <w:szCs w:val="28"/>
                <w:u w:val="single"/>
              </w:rPr>
              <w:t>СН.Р. Зона развития спец</w:t>
            </w:r>
            <w:r w:rsidRPr="005D616A">
              <w:rPr>
                <w:rFonts w:eastAsia="Arial Unicode MS"/>
                <w:b/>
                <w:sz w:val="28"/>
                <w:szCs w:val="28"/>
                <w:u w:val="single"/>
              </w:rPr>
              <w:t>и</w:t>
            </w:r>
            <w:r w:rsidRPr="005D616A">
              <w:rPr>
                <w:rFonts w:eastAsia="Arial Unicode MS"/>
                <w:b/>
                <w:sz w:val="28"/>
                <w:szCs w:val="28"/>
                <w:u w:val="single"/>
              </w:rPr>
              <w:lastRenderedPageBreak/>
              <w:t>ального назначения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i/>
                <w:color w:val="666699"/>
                <w:sz w:val="28"/>
                <w:szCs w:val="28"/>
              </w:rPr>
            </w:pPr>
            <w:r w:rsidRPr="005D616A">
              <w:rPr>
                <w:i/>
                <w:color w:val="000000"/>
                <w:sz w:val="28"/>
                <w:szCs w:val="28"/>
              </w:rPr>
              <w:t>Зона СН-Р предназначена для обеспечения правовых условий форм</w:t>
            </w:r>
            <w:r w:rsidRPr="005D616A">
              <w:rPr>
                <w:i/>
                <w:color w:val="000000"/>
                <w:sz w:val="28"/>
                <w:szCs w:val="28"/>
              </w:rPr>
              <w:t>и</w:t>
            </w:r>
            <w:r w:rsidRPr="005D616A">
              <w:rPr>
                <w:i/>
                <w:color w:val="000000"/>
                <w:sz w:val="28"/>
                <w:szCs w:val="28"/>
              </w:rPr>
              <w:t>рования специальных территорий при  перспективном градостроительном развитии. При необходимости ос</w:t>
            </w:r>
            <w:r w:rsidRPr="005D616A">
              <w:rPr>
                <w:i/>
                <w:color w:val="000000"/>
                <w:sz w:val="28"/>
                <w:szCs w:val="28"/>
              </w:rPr>
              <w:t>у</w:t>
            </w:r>
            <w:r w:rsidRPr="005D616A">
              <w:rPr>
                <w:i/>
                <w:color w:val="000000"/>
                <w:sz w:val="28"/>
                <w:szCs w:val="28"/>
              </w:rPr>
              <w:t>ществляется зонирование таких те</w:t>
            </w:r>
            <w:r w:rsidRPr="005D616A">
              <w:rPr>
                <w:i/>
                <w:color w:val="000000"/>
                <w:sz w:val="28"/>
                <w:szCs w:val="28"/>
              </w:rPr>
              <w:t>р</w:t>
            </w:r>
            <w:r w:rsidRPr="005D616A">
              <w:rPr>
                <w:i/>
                <w:color w:val="000000"/>
                <w:sz w:val="28"/>
                <w:szCs w:val="28"/>
              </w:rPr>
              <w:t>риторий, и вносятся изменения с уч</w:t>
            </w:r>
            <w:r w:rsidRPr="005D616A">
              <w:rPr>
                <w:i/>
                <w:color w:val="000000"/>
                <w:sz w:val="28"/>
                <w:szCs w:val="28"/>
              </w:rPr>
              <w:t>е</w:t>
            </w:r>
            <w:r w:rsidRPr="005D616A">
              <w:rPr>
                <w:i/>
                <w:color w:val="000000"/>
                <w:sz w:val="28"/>
                <w:szCs w:val="28"/>
              </w:rPr>
              <w:t>том особенностей, предусмотренных главой 7 настоящих Правил</w:t>
            </w:r>
            <w:r w:rsidRPr="005D616A">
              <w:rPr>
                <w:i/>
                <w:color w:val="666699"/>
                <w:sz w:val="28"/>
                <w:szCs w:val="28"/>
              </w:rPr>
              <w:t>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sz w:val="28"/>
                <w:szCs w:val="28"/>
                <w:u w:val="single"/>
              </w:rPr>
              <w:t>Основные виды разрешенного использования: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- коммунальное обслуживание.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sz w:val="28"/>
                <w:szCs w:val="28"/>
                <w:u w:val="single"/>
              </w:rPr>
              <w:t>Условно разрешенные виды и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с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пользования: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- обслуживание автотранспорта.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sz w:val="28"/>
                <w:szCs w:val="28"/>
                <w:u w:val="single"/>
              </w:rPr>
              <w:t>Вспомогательные виды разр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шенного использования – не устана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в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ливаются.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sz w:val="28"/>
                <w:szCs w:val="28"/>
                <w:u w:val="single"/>
              </w:rPr>
              <w:t>Параметры разрешенного строительства:</w:t>
            </w:r>
          </w:p>
          <w:p w:rsidR="005D616A" w:rsidRPr="005D616A" w:rsidRDefault="005D616A" w:rsidP="005D616A">
            <w:pPr>
              <w:widowControl w:val="0"/>
              <w:rPr>
                <w:sz w:val="28"/>
                <w:szCs w:val="28"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85"/>
              </w:num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</w:t>
            </w:r>
            <w:r w:rsidRPr="005D616A">
              <w:rPr>
                <w:sz w:val="28"/>
                <w:szCs w:val="28"/>
              </w:rPr>
              <w:t xml:space="preserve"> площадь земел</w:t>
            </w:r>
            <w:r w:rsidRPr="005D616A">
              <w:rPr>
                <w:sz w:val="28"/>
                <w:szCs w:val="28"/>
              </w:rPr>
              <w:t>ь</w:t>
            </w:r>
            <w:r w:rsidRPr="005D616A">
              <w:rPr>
                <w:sz w:val="28"/>
                <w:szCs w:val="28"/>
              </w:rPr>
              <w:t xml:space="preserve">ного участка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</w:t>
            </w:r>
            <w:r w:rsidRPr="005D616A">
              <w:rPr>
                <w:bCs/>
                <w:iCs/>
                <w:sz w:val="28"/>
                <w:szCs w:val="28"/>
              </w:rPr>
              <w:t>т</w:t>
            </w:r>
            <w:r w:rsidRPr="005D616A">
              <w:rPr>
                <w:bCs/>
                <w:iCs/>
                <w:sz w:val="28"/>
                <w:szCs w:val="28"/>
              </w:rPr>
              <w:t>ся;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lastRenderedPageBreak/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этажей –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</w:t>
            </w:r>
            <w:r w:rsidRPr="005D616A">
              <w:rPr>
                <w:bCs/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 xml:space="preserve">ные) размеры земельных участков - </w:t>
            </w:r>
            <w:r w:rsidRPr="005D616A">
              <w:rPr>
                <w:bCs/>
                <w:iCs/>
                <w:sz w:val="28"/>
                <w:szCs w:val="28"/>
              </w:rPr>
              <w:t>не ограничиваются.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ниц земельного участка в целях определения мест допустимого размещения зданий - </w:t>
            </w:r>
            <w:r w:rsidRPr="005D616A">
              <w:rPr>
                <w:bCs/>
                <w:iCs/>
                <w:sz w:val="28"/>
                <w:szCs w:val="28"/>
              </w:rPr>
              <w:t>не огран</w:t>
            </w:r>
            <w:r w:rsidRPr="005D616A">
              <w:rPr>
                <w:bCs/>
                <w:iCs/>
                <w:sz w:val="28"/>
                <w:szCs w:val="28"/>
              </w:rPr>
              <w:t>и</w:t>
            </w:r>
            <w:r w:rsidRPr="005D616A">
              <w:rPr>
                <w:bCs/>
                <w:iCs/>
                <w:sz w:val="28"/>
                <w:szCs w:val="28"/>
              </w:rPr>
              <w:t>чиваются.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sz w:val="28"/>
                <w:szCs w:val="28"/>
              </w:rPr>
              <w:t>а</w:t>
            </w:r>
            <w:r w:rsidRPr="005D616A">
              <w:rPr>
                <w:b/>
                <w:bCs/>
                <w:sz w:val="28"/>
                <w:szCs w:val="28"/>
              </w:rPr>
              <w:t xml:space="preserve">стройки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ограничивается.</w:t>
            </w:r>
          </w:p>
          <w:p w:rsidR="005D616A" w:rsidRPr="005D616A" w:rsidRDefault="005D616A" w:rsidP="005D616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aps/>
                <w:sz w:val="28"/>
                <w:szCs w:val="28"/>
              </w:rPr>
            </w:pPr>
          </w:p>
          <w:p w:rsidR="005D616A" w:rsidRPr="005D616A" w:rsidRDefault="005D616A" w:rsidP="005D616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aps/>
                <w:sz w:val="28"/>
                <w:szCs w:val="28"/>
              </w:rPr>
            </w:pPr>
            <w:r w:rsidRPr="005D616A">
              <w:rPr>
                <w:b/>
                <w:bCs/>
                <w:caps/>
                <w:sz w:val="28"/>
                <w:szCs w:val="28"/>
              </w:rPr>
              <w:t>Зоны военных объектов и иные зоны режимных территорий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sz w:val="28"/>
                <w:szCs w:val="28"/>
                <w:u w:val="single"/>
              </w:rPr>
              <w:t>В. Зоны военных объектов и иные зоны режимных территорий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i/>
                <w:iCs/>
                <w:sz w:val="28"/>
                <w:szCs w:val="28"/>
              </w:rPr>
            </w:pPr>
            <w:r w:rsidRPr="005D616A">
              <w:rPr>
                <w:i/>
                <w:iCs/>
                <w:sz w:val="28"/>
                <w:szCs w:val="28"/>
              </w:rPr>
              <w:t>Зона</w:t>
            </w:r>
            <w:proofErr w:type="gramStart"/>
            <w:r w:rsidRPr="005D616A">
              <w:rPr>
                <w:i/>
                <w:iCs/>
                <w:sz w:val="28"/>
                <w:szCs w:val="28"/>
              </w:rPr>
              <w:t xml:space="preserve"> В</w:t>
            </w:r>
            <w:proofErr w:type="gramEnd"/>
            <w:r w:rsidRPr="005D616A">
              <w:rPr>
                <w:i/>
                <w:iCs/>
                <w:sz w:val="28"/>
                <w:szCs w:val="28"/>
              </w:rPr>
              <w:t xml:space="preserve"> предназначена для ра</w:t>
            </w:r>
            <w:r w:rsidRPr="005D616A">
              <w:rPr>
                <w:i/>
                <w:iCs/>
                <w:sz w:val="28"/>
                <w:szCs w:val="28"/>
              </w:rPr>
              <w:t>з</w:t>
            </w:r>
            <w:r w:rsidRPr="005D616A">
              <w:rPr>
                <w:i/>
                <w:iCs/>
                <w:sz w:val="28"/>
                <w:szCs w:val="28"/>
              </w:rPr>
              <w:t>мещения объектов, в отношении те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риторий которых устанавливается особый режим, порядок использования территории определяется федерал</w:t>
            </w:r>
            <w:r w:rsidRPr="005D616A">
              <w:rPr>
                <w:i/>
                <w:iCs/>
                <w:sz w:val="28"/>
                <w:szCs w:val="28"/>
              </w:rPr>
              <w:t>ь</w:t>
            </w:r>
            <w:r w:rsidRPr="005D616A">
              <w:rPr>
                <w:i/>
                <w:iCs/>
                <w:sz w:val="28"/>
                <w:szCs w:val="28"/>
              </w:rPr>
              <w:t>ными органами исполнительной вл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сти и органами исполнительной вл</w:t>
            </w:r>
            <w:r w:rsidRPr="005D616A">
              <w:rPr>
                <w:i/>
                <w:iCs/>
                <w:sz w:val="28"/>
                <w:szCs w:val="28"/>
              </w:rPr>
              <w:t>а</w:t>
            </w:r>
            <w:r w:rsidRPr="005D616A">
              <w:rPr>
                <w:i/>
                <w:iCs/>
                <w:sz w:val="28"/>
                <w:szCs w:val="28"/>
              </w:rPr>
              <w:t>сти субъекта Федерации по соглас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ванию с органами местного сам</w:t>
            </w:r>
            <w:r w:rsidRPr="005D616A">
              <w:rPr>
                <w:i/>
                <w:iCs/>
                <w:sz w:val="28"/>
                <w:szCs w:val="28"/>
              </w:rPr>
              <w:t>о</w:t>
            </w:r>
            <w:r w:rsidRPr="005D616A">
              <w:rPr>
                <w:i/>
                <w:iCs/>
                <w:sz w:val="28"/>
                <w:szCs w:val="28"/>
              </w:rPr>
              <w:t>управления в соответствии с госуда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t>ственными градостроительными но</w:t>
            </w:r>
            <w:r w:rsidRPr="005D616A">
              <w:rPr>
                <w:i/>
                <w:iCs/>
                <w:sz w:val="28"/>
                <w:szCs w:val="28"/>
              </w:rPr>
              <w:t>р</w:t>
            </w:r>
            <w:r w:rsidRPr="005D616A">
              <w:rPr>
                <w:i/>
                <w:iCs/>
                <w:sz w:val="28"/>
                <w:szCs w:val="28"/>
              </w:rPr>
              <w:lastRenderedPageBreak/>
              <w:t>мативами и правилами, специальными нормативами.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i/>
                <w:iCs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851"/>
              <w:jc w:val="both"/>
              <w:rPr>
                <w:b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iCs/>
                <w:sz w:val="28"/>
                <w:szCs w:val="28"/>
                <w:u w:val="single"/>
              </w:rPr>
              <w:t>Основные виды разрешенного использования:</w:t>
            </w:r>
            <w:r w:rsidRPr="005D616A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i/>
              </w:rPr>
            </w:pPr>
            <w:r w:rsidRPr="005D616A">
              <w:rPr>
                <w:rFonts w:eastAsia="Arial Unicode MS"/>
                <w:sz w:val="28"/>
                <w:szCs w:val="28"/>
              </w:rPr>
              <w:t>обеспечение обороны и бе</w:t>
            </w:r>
            <w:r w:rsidRPr="005D616A">
              <w:rPr>
                <w:rFonts w:eastAsia="Arial Unicode MS"/>
                <w:sz w:val="28"/>
                <w:szCs w:val="28"/>
              </w:rPr>
              <w:t>з</w:t>
            </w:r>
            <w:r w:rsidRPr="005D616A">
              <w:rPr>
                <w:rFonts w:eastAsia="Arial Unicode MS"/>
                <w:sz w:val="28"/>
                <w:szCs w:val="28"/>
              </w:rPr>
              <w:t>опасности;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i/>
              </w:rPr>
            </w:pPr>
            <w:r w:rsidRPr="005D616A">
              <w:rPr>
                <w:rFonts w:eastAsia="Arial Unicode MS"/>
                <w:sz w:val="28"/>
                <w:szCs w:val="28"/>
              </w:rPr>
              <w:t>обеспечение вооруженных сил;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i/>
              </w:rPr>
            </w:pPr>
            <w:r w:rsidRPr="005D616A">
              <w:rPr>
                <w:rFonts w:eastAsia="Arial Unicode MS"/>
                <w:sz w:val="28"/>
                <w:szCs w:val="28"/>
              </w:rPr>
              <w:t>охрана Государственной гр</w:t>
            </w:r>
            <w:r w:rsidRPr="005D616A">
              <w:rPr>
                <w:rFonts w:eastAsia="Arial Unicode MS"/>
                <w:sz w:val="28"/>
                <w:szCs w:val="28"/>
              </w:rPr>
              <w:t>а</w:t>
            </w:r>
            <w:r w:rsidRPr="005D616A">
              <w:rPr>
                <w:rFonts w:eastAsia="Arial Unicode MS"/>
                <w:sz w:val="28"/>
                <w:szCs w:val="28"/>
              </w:rPr>
              <w:t>ницы Росси</w:t>
            </w:r>
            <w:r w:rsidRPr="005D616A">
              <w:rPr>
                <w:rFonts w:eastAsia="Arial Unicode MS"/>
                <w:sz w:val="28"/>
                <w:szCs w:val="28"/>
              </w:rPr>
              <w:t>й</w:t>
            </w:r>
            <w:r w:rsidRPr="005D616A">
              <w:rPr>
                <w:rFonts w:eastAsia="Arial Unicode MS"/>
                <w:sz w:val="28"/>
                <w:szCs w:val="28"/>
              </w:rPr>
              <w:t>ской Федерации;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78"/>
              </w:numPr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Arial Unicode MS"/>
                <w:i/>
              </w:rPr>
            </w:pPr>
            <w:r w:rsidRPr="005D616A">
              <w:rPr>
                <w:rFonts w:eastAsia="Arial Unicode MS"/>
                <w:sz w:val="28"/>
                <w:szCs w:val="28"/>
              </w:rPr>
              <w:t>обеспечение деятел</w:t>
            </w:r>
            <w:r w:rsidRPr="005D616A">
              <w:rPr>
                <w:rFonts w:eastAsia="Arial Unicode MS"/>
                <w:sz w:val="28"/>
                <w:szCs w:val="28"/>
              </w:rPr>
              <w:t>ь</w:t>
            </w:r>
            <w:r w:rsidRPr="005D616A">
              <w:rPr>
                <w:rFonts w:eastAsia="Arial Unicode MS"/>
                <w:sz w:val="28"/>
                <w:szCs w:val="28"/>
              </w:rPr>
              <w:t>ности по исполнению наказаний.</w:t>
            </w:r>
          </w:p>
          <w:p w:rsidR="005D616A" w:rsidRPr="005D616A" w:rsidRDefault="005D616A" w:rsidP="005667AA">
            <w:pPr>
              <w:keepLines/>
              <w:overflowPunct w:val="0"/>
              <w:autoSpaceDN w:val="0"/>
              <w:adjustRightInd w:val="0"/>
              <w:ind w:left="720" w:firstLine="131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sz w:val="28"/>
                <w:szCs w:val="28"/>
                <w:u w:val="single"/>
              </w:rPr>
              <w:t>Условно разрешенные виды использования:</w:t>
            </w:r>
          </w:p>
          <w:p w:rsidR="005D616A" w:rsidRPr="005D616A" w:rsidRDefault="005D616A" w:rsidP="005667AA">
            <w:pPr>
              <w:keepLines/>
              <w:overflowPunct w:val="0"/>
              <w:autoSpaceDE w:val="0"/>
              <w:autoSpaceDN w:val="0"/>
              <w:adjustRightInd w:val="0"/>
              <w:ind w:left="1134"/>
              <w:jc w:val="both"/>
              <w:rPr>
                <w:i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200"/>
              <w:jc w:val="both"/>
              <w:rPr>
                <w:i/>
              </w:rPr>
            </w:pPr>
            <w:r w:rsidRPr="005D616A">
              <w:rPr>
                <w:sz w:val="28"/>
                <w:szCs w:val="28"/>
              </w:rPr>
              <w:t>обслуживание автотранспо</w:t>
            </w:r>
            <w:r w:rsidRPr="005D616A">
              <w:rPr>
                <w:sz w:val="28"/>
                <w:szCs w:val="28"/>
              </w:rPr>
              <w:t>р</w:t>
            </w:r>
            <w:r w:rsidRPr="005D616A">
              <w:rPr>
                <w:sz w:val="28"/>
                <w:szCs w:val="28"/>
              </w:rPr>
              <w:t>та.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Вспомогательные виды разр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>е</w:t>
            </w:r>
            <w:r w:rsidRPr="005D616A">
              <w:rPr>
                <w:b/>
                <w:bCs/>
                <w:i/>
                <w:sz w:val="28"/>
                <w:szCs w:val="28"/>
                <w:u w:val="single"/>
              </w:rPr>
              <w:t xml:space="preserve">шенного использования – 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не устана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в</w:t>
            </w:r>
            <w:r w:rsidRPr="005D616A">
              <w:rPr>
                <w:b/>
                <w:i/>
                <w:sz w:val="28"/>
                <w:szCs w:val="28"/>
                <w:u w:val="single"/>
              </w:rPr>
              <w:t>ливаются.</w:t>
            </w: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5D616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  <w:r w:rsidRPr="005D616A">
              <w:rPr>
                <w:b/>
                <w:i/>
                <w:sz w:val="28"/>
                <w:szCs w:val="28"/>
                <w:u w:val="single"/>
              </w:rPr>
              <w:t>Параметры разрешенного строительства:</w:t>
            </w:r>
          </w:p>
          <w:p w:rsidR="005D616A" w:rsidRPr="005D616A" w:rsidRDefault="005D616A" w:rsidP="005667AA">
            <w:pPr>
              <w:keepLines/>
              <w:overflowPunct w:val="0"/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  <w:p w:rsidR="005D616A" w:rsidRPr="005D616A" w:rsidRDefault="005D616A" w:rsidP="004D491D">
            <w:pPr>
              <w:keepLines/>
              <w:numPr>
                <w:ilvl w:val="0"/>
                <w:numId w:val="86"/>
              </w:num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Минимальная</w:t>
            </w:r>
            <w:r w:rsidRPr="005D616A">
              <w:rPr>
                <w:sz w:val="28"/>
                <w:szCs w:val="28"/>
              </w:rPr>
              <w:t xml:space="preserve"> (максимальна) площадь земельного участка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6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Максимальная</w:t>
            </w:r>
            <w:r w:rsidRPr="005D616A">
              <w:rPr>
                <w:sz w:val="28"/>
                <w:szCs w:val="28"/>
              </w:rPr>
              <w:t xml:space="preserve"> высота зданий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6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 xml:space="preserve">Максимальное количество </w:t>
            </w:r>
            <w:r w:rsidRPr="005D616A">
              <w:rPr>
                <w:b/>
                <w:bCs/>
                <w:sz w:val="28"/>
                <w:szCs w:val="28"/>
              </w:rPr>
              <w:lastRenderedPageBreak/>
              <w:t xml:space="preserve">этажей –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</w:t>
            </w:r>
            <w:r w:rsidRPr="005D616A">
              <w:rPr>
                <w:bCs/>
                <w:sz w:val="28"/>
                <w:szCs w:val="28"/>
              </w:rPr>
              <w:t>;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6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 (максимал</w:t>
            </w:r>
            <w:r w:rsidRPr="005D616A">
              <w:rPr>
                <w:b/>
                <w:bCs/>
                <w:sz w:val="28"/>
                <w:szCs w:val="28"/>
              </w:rPr>
              <w:t>ь</w:t>
            </w:r>
            <w:r w:rsidRPr="005D616A">
              <w:rPr>
                <w:b/>
                <w:bCs/>
                <w:sz w:val="28"/>
                <w:szCs w:val="28"/>
              </w:rPr>
              <w:t xml:space="preserve">ные) размеры земельных участков - </w:t>
            </w:r>
            <w:r w:rsidRPr="005D616A">
              <w:rPr>
                <w:bCs/>
                <w:iCs/>
                <w:sz w:val="28"/>
                <w:szCs w:val="28"/>
              </w:rPr>
              <w:t>не ограничиваются.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6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Минимальные</w:t>
            </w:r>
            <w:r w:rsidRPr="005D616A">
              <w:rPr>
                <w:sz w:val="28"/>
                <w:szCs w:val="28"/>
              </w:rPr>
              <w:t xml:space="preserve"> отступы от гр</w:t>
            </w:r>
            <w:r w:rsidRPr="005D616A">
              <w:rPr>
                <w:sz w:val="28"/>
                <w:szCs w:val="28"/>
              </w:rPr>
              <w:t>а</w:t>
            </w:r>
            <w:r w:rsidRPr="005D616A">
              <w:rPr>
                <w:sz w:val="28"/>
                <w:szCs w:val="28"/>
              </w:rPr>
              <w:t xml:space="preserve">ниц земельного участка в целях определения мест допустимого размещения зданий - </w:t>
            </w:r>
            <w:r w:rsidRPr="005D616A">
              <w:rPr>
                <w:bCs/>
                <w:iCs/>
                <w:sz w:val="28"/>
                <w:szCs w:val="28"/>
              </w:rPr>
              <w:t>не огран</w:t>
            </w:r>
            <w:r w:rsidRPr="005D616A">
              <w:rPr>
                <w:bCs/>
                <w:iCs/>
                <w:sz w:val="28"/>
                <w:szCs w:val="28"/>
              </w:rPr>
              <w:t>и</w:t>
            </w:r>
            <w:r w:rsidRPr="005D616A">
              <w:rPr>
                <w:bCs/>
                <w:iCs/>
                <w:sz w:val="28"/>
                <w:szCs w:val="28"/>
              </w:rPr>
              <w:t>чиваются.</w:t>
            </w:r>
          </w:p>
          <w:p w:rsidR="005D616A" w:rsidRPr="005D616A" w:rsidRDefault="005D616A" w:rsidP="004D491D">
            <w:pPr>
              <w:keepLines/>
              <w:numPr>
                <w:ilvl w:val="0"/>
                <w:numId w:val="86"/>
              </w:num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D616A">
              <w:rPr>
                <w:b/>
                <w:bCs/>
                <w:sz w:val="28"/>
                <w:szCs w:val="28"/>
              </w:rPr>
              <w:t>Максимальный процент з</w:t>
            </w:r>
            <w:r w:rsidRPr="005D616A">
              <w:rPr>
                <w:b/>
                <w:bCs/>
                <w:sz w:val="28"/>
                <w:szCs w:val="28"/>
              </w:rPr>
              <w:t>а</w:t>
            </w:r>
            <w:r w:rsidRPr="005D616A">
              <w:rPr>
                <w:b/>
                <w:bCs/>
                <w:sz w:val="28"/>
                <w:szCs w:val="28"/>
              </w:rPr>
              <w:t xml:space="preserve">стройки - </w:t>
            </w:r>
            <w:r w:rsidRPr="005D616A">
              <w:rPr>
                <w:bCs/>
                <w:iCs/>
                <w:sz w:val="28"/>
                <w:szCs w:val="28"/>
              </w:rPr>
              <w:t>не ограничивается.</w:t>
            </w:r>
          </w:p>
          <w:p w:rsidR="005D616A" w:rsidRPr="005D616A" w:rsidRDefault="005D616A" w:rsidP="005D616A">
            <w:pPr>
              <w:suppressAutoHyphens/>
              <w:ind w:firstLine="708"/>
              <w:jc w:val="both"/>
              <w:rPr>
                <w:rFonts w:eastAsia="SimSun"/>
                <w:sz w:val="28"/>
                <w:lang w:eastAsia="ar-SA"/>
              </w:rPr>
            </w:pPr>
            <w:r w:rsidRPr="005D616A">
              <w:rPr>
                <w:rFonts w:eastAsia="SimSun"/>
                <w:sz w:val="28"/>
                <w:lang w:eastAsia="ar-SA"/>
              </w:rPr>
              <w:t xml:space="preserve">Вышеуказанные предложения сформированы с учетом требований статей 36-38 Градостроительного кодекса Российской Федерации, </w:t>
            </w:r>
          </w:p>
          <w:p w:rsidR="005D616A" w:rsidRPr="005D616A" w:rsidRDefault="005D616A" w:rsidP="005D616A">
            <w:pPr>
              <w:suppressAutoHyphens/>
              <w:jc w:val="both"/>
              <w:rPr>
                <w:rFonts w:eastAsia="SimSun"/>
                <w:sz w:val="28"/>
                <w:lang w:eastAsia="ar-SA"/>
              </w:rPr>
            </w:pPr>
            <w:proofErr w:type="gramStart"/>
            <w:r w:rsidRPr="005D616A">
              <w:rPr>
                <w:rFonts w:eastAsia="SimSun"/>
                <w:sz w:val="28"/>
                <w:lang w:eastAsia="ar-SA"/>
              </w:rPr>
              <w:t>классификатора видов разрешенного использования земельных участков, утвержденного приказом Минэкономразвития РФ от 30.09.2015 № 709 «О внесении изменений в классификатор видов разрешенного использования земельных участков».</w:t>
            </w:r>
            <w:proofErr w:type="gramEnd"/>
          </w:p>
          <w:p w:rsidR="005D616A" w:rsidRPr="005D616A" w:rsidRDefault="005D616A" w:rsidP="005D616A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Pr="005D616A" w:rsidRDefault="005D616A" w:rsidP="005D616A">
            <w:pPr>
              <w:tabs>
                <w:tab w:val="left" w:pos="5252"/>
              </w:tabs>
              <w:rPr>
                <w:sz w:val="28"/>
                <w:szCs w:val="28"/>
              </w:rPr>
            </w:pPr>
            <w:r w:rsidRPr="005D616A">
              <w:rPr>
                <w:b/>
                <w:sz w:val="28"/>
                <w:szCs w:val="28"/>
              </w:rPr>
              <w:t>Выступили</w:t>
            </w:r>
            <w:r w:rsidRPr="005D616A">
              <w:rPr>
                <w:sz w:val="28"/>
                <w:szCs w:val="28"/>
              </w:rPr>
              <w:t>:</w:t>
            </w:r>
          </w:p>
          <w:p w:rsidR="005D616A" w:rsidRPr="005D616A" w:rsidRDefault="005D616A" w:rsidP="005D616A">
            <w:pPr>
              <w:tabs>
                <w:tab w:val="left" w:pos="5252"/>
              </w:tabs>
              <w:jc w:val="both"/>
              <w:rPr>
                <w:sz w:val="18"/>
                <w:szCs w:val="18"/>
              </w:rPr>
            </w:pPr>
          </w:p>
          <w:p w:rsidR="005D616A" w:rsidRPr="005D616A" w:rsidRDefault="005D616A" w:rsidP="005D616A">
            <w:pPr>
              <w:tabs>
                <w:tab w:val="left" w:pos="5252"/>
              </w:tabs>
              <w:jc w:val="both"/>
              <w:rPr>
                <w:b/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Е.В. Дьяконова, высказала мнение, что предложения сформулированы по с</w:t>
            </w:r>
            <w:r w:rsidRPr="005D616A">
              <w:rPr>
                <w:sz w:val="28"/>
                <w:szCs w:val="28"/>
              </w:rPr>
              <w:t>у</w:t>
            </w:r>
            <w:r w:rsidRPr="005D616A">
              <w:rPr>
                <w:sz w:val="28"/>
                <w:szCs w:val="28"/>
              </w:rPr>
              <w:t>ществу обсуждаемого вопроса, и во</w:t>
            </w:r>
            <w:r w:rsidRPr="005D616A">
              <w:rPr>
                <w:sz w:val="28"/>
                <w:szCs w:val="28"/>
              </w:rPr>
              <w:t>з</w:t>
            </w:r>
            <w:r w:rsidRPr="005D616A">
              <w:rPr>
                <w:sz w:val="28"/>
                <w:szCs w:val="28"/>
              </w:rPr>
              <w:t xml:space="preserve">можно их внести в проект. </w:t>
            </w:r>
          </w:p>
          <w:p w:rsidR="005D616A" w:rsidRPr="005D616A" w:rsidRDefault="005D616A" w:rsidP="005D616A">
            <w:pPr>
              <w:tabs>
                <w:tab w:val="left" w:pos="5252"/>
              </w:tabs>
              <w:jc w:val="both"/>
              <w:rPr>
                <w:b/>
                <w:sz w:val="28"/>
                <w:szCs w:val="28"/>
              </w:rPr>
            </w:pPr>
          </w:p>
          <w:p w:rsidR="005D616A" w:rsidRPr="005D616A" w:rsidRDefault="005D616A" w:rsidP="005D616A">
            <w:pPr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5D616A">
              <w:rPr>
                <w:rFonts w:eastAsia="Calibri"/>
                <w:b/>
                <w:sz w:val="28"/>
                <w:szCs w:val="28"/>
              </w:rPr>
              <w:t xml:space="preserve">Решили: </w:t>
            </w:r>
            <w:proofErr w:type="gramStart"/>
            <w:r w:rsidRPr="005D616A">
              <w:rPr>
                <w:rFonts w:eastAsia="Calibri"/>
                <w:sz w:val="28"/>
                <w:szCs w:val="28"/>
              </w:rPr>
              <w:t>Признать целесообра</w:t>
            </w:r>
            <w:r w:rsidRPr="005D616A">
              <w:rPr>
                <w:rFonts w:eastAsia="Calibri"/>
                <w:sz w:val="28"/>
                <w:szCs w:val="28"/>
              </w:rPr>
              <w:t>з</w:t>
            </w:r>
            <w:r w:rsidRPr="005D616A">
              <w:rPr>
                <w:rFonts w:eastAsia="Calibri"/>
                <w:sz w:val="28"/>
                <w:szCs w:val="28"/>
              </w:rPr>
              <w:t xml:space="preserve">ным внесение изменений в статью 42 </w:t>
            </w:r>
            <w:r w:rsidRPr="005D616A">
              <w:rPr>
                <w:sz w:val="28"/>
                <w:szCs w:val="28"/>
              </w:rPr>
              <w:lastRenderedPageBreak/>
              <w:t>«</w:t>
            </w:r>
            <w:r w:rsidRPr="005D616A">
              <w:rPr>
                <w:bCs/>
                <w:sz w:val="28"/>
                <w:szCs w:val="28"/>
              </w:rPr>
              <w:t>Виды разрешенного использования земельных участков и объектов кап</w:t>
            </w:r>
            <w:r w:rsidRPr="005D616A">
              <w:rPr>
                <w:bCs/>
                <w:sz w:val="28"/>
                <w:szCs w:val="28"/>
              </w:rPr>
              <w:t>и</w:t>
            </w:r>
            <w:r w:rsidRPr="005D616A">
              <w:rPr>
                <w:bCs/>
                <w:sz w:val="28"/>
                <w:szCs w:val="28"/>
              </w:rPr>
              <w:t>тального строительства в различных территориальных зонах» с изменени</w:t>
            </w:r>
            <w:r w:rsidRPr="005D616A">
              <w:rPr>
                <w:bCs/>
                <w:sz w:val="28"/>
                <w:szCs w:val="28"/>
              </w:rPr>
              <w:t>я</w:t>
            </w:r>
            <w:r w:rsidRPr="005D616A">
              <w:rPr>
                <w:bCs/>
                <w:sz w:val="28"/>
                <w:szCs w:val="28"/>
              </w:rPr>
              <w:t>ми и дополнениями направленными директором МУП «БТИ – Кадастр»</w:t>
            </w:r>
            <w:r w:rsidRPr="005D616A">
              <w:rPr>
                <w:rFonts w:eastAsia="Calibri"/>
                <w:sz w:val="28"/>
                <w:szCs w:val="28"/>
              </w:rPr>
              <w:t xml:space="preserve"> и рекомендовать Каменск-</w:t>
            </w:r>
            <w:proofErr w:type="spellStart"/>
            <w:r w:rsidRPr="005D616A">
              <w:rPr>
                <w:rFonts w:eastAsia="Calibri"/>
                <w:sz w:val="28"/>
                <w:szCs w:val="28"/>
              </w:rPr>
              <w:t>Шахтинской</w:t>
            </w:r>
            <w:proofErr w:type="spellEnd"/>
            <w:r w:rsidRPr="005D616A">
              <w:rPr>
                <w:rFonts w:eastAsia="Calibri"/>
                <w:sz w:val="28"/>
                <w:szCs w:val="28"/>
              </w:rPr>
              <w:t xml:space="preserve"> городской Думе принять решение «О внесении изменений в решение К</w:t>
            </w:r>
            <w:r w:rsidRPr="005D616A">
              <w:rPr>
                <w:rFonts w:eastAsia="Calibri"/>
                <w:sz w:val="28"/>
                <w:szCs w:val="28"/>
              </w:rPr>
              <w:t>а</w:t>
            </w:r>
            <w:r w:rsidRPr="005D616A">
              <w:rPr>
                <w:rFonts w:eastAsia="Calibri"/>
                <w:sz w:val="28"/>
                <w:szCs w:val="28"/>
              </w:rPr>
              <w:t>менск-</w:t>
            </w:r>
            <w:proofErr w:type="spellStart"/>
            <w:r w:rsidRPr="005D616A">
              <w:rPr>
                <w:rFonts w:eastAsia="Calibri"/>
                <w:sz w:val="28"/>
                <w:szCs w:val="28"/>
              </w:rPr>
              <w:t>Шахтинской</w:t>
            </w:r>
            <w:proofErr w:type="spellEnd"/>
            <w:r w:rsidRPr="005D616A">
              <w:rPr>
                <w:rFonts w:eastAsia="Calibri"/>
                <w:sz w:val="28"/>
                <w:szCs w:val="28"/>
              </w:rPr>
              <w:t xml:space="preserve"> городской Думы от 22.06.2011 30 «Об утверждении Пр</w:t>
            </w:r>
            <w:r w:rsidRPr="005D616A">
              <w:rPr>
                <w:rFonts w:eastAsia="Calibri"/>
                <w:sz w:val="28"/>
                <w:szCs w:val="28"/>
              </w:rPr>
              <w:t>а</w:t>
            </w:r>
            <w:r w:rsidRPr="005D616A">
              <w:rPr>
                <w:rFonts w:eastAsia="Calibri"/>
                <w:sz w:val="28"/>
                <w:szCs w:val="28"/>
              </w:rPr>
              <w:t>вил землепользования и застройки м</w:t>
            </w:r>
            <w:r w:rsidRPr="005D616A">
              <w:rPr>
                <w:rFonts w:eastAsia="Calibri"/>
                <w:sz w:val="28"/>
                <w:szCs w:val="28"/>
              </w:rPr>
              <w:t>у</w:t>
            </w:r>
            <w:r w:rsidRPr="005D616A">
              <w:rPr>
                <w:rFonts w:eastAsia="Calibri"/>
                <w:sz w:val="28"/>
                <w:szCs w:val="28"/>
              </w:rPr>
              <w:t>ниципального образования «Город К</w:t>
            </w:r>
            <w:r w:rsidRPr="005D616A">
              <w:rPr>
                <w:rFonts w:eastAsia="Calibri"/>
                <w:sz w:val="28"/>
                <w:szCs w:val="28"/>
              </w:rPr>
              <w:t>а</w:t>
            </w:r>
            <w:r w:rsidRPr="005D616A">
              <w:rPr>
                <w:rFonts w:eastAsia="Calibri"/>
                <w:sz w:val="28"/>
                <w:szCs w:val="28"/>
              </w:rPr>
              <w:t>менск-Шахтинский»».</w:t>
            </w:r>
            <w:proofErr w:type="gramEnd"/>
          </w:p>
          <w:p w:rsidR="005D616A" w:rsidRPr="005D616A" w:rsidRDefault="005D616A" w:rsidP="005D616A">
            <w:pPr>
              <w:ind w:firstLine="792"/>
              <w:jc w:val="both"/>
              <w:rPr>
                <w:sz w:val="28"/>
                <w:szCs w:val="28"/>
              </w:rPr>
            </w:pPr>
            <w:r w:rsidRPr="005D616A">
              <w:rPr>
                <w:sz w:val="28"/>
                <w:szCs w:val="28"/>
              </w:rPr>
              <w:t>Статью 39 «</w:t>
            </w:r>
            <w:r w:rsidRPr="005D616A">
              <w:rPr>
                <w:bCs/>
                <w:sz w:val="28"/>
                <w:szCs w:val="28"/>
              </w:rPr>
              <w:t>Карта градостро</w:t>
            </w:r>
            <w:r w:rsidRPr="005D616A">
              <w:rPr>
                <w:bCs/>
                <w:sz w:val="28"/>
                <w:szCs w:val="28"/>
              </w:rPr>
              <w:t>и</w:t>
            </w:r>
            <w:r w:rsidRPr="005D616A">
              <w:rPr>
                <w:bCs/>
                <w:sz w:val="28"/>
                <w:szCs w:val="28"/>
              </w:rPr>
              <w:t>тельного зонирования территории»</w:t>
            </w:r>
            <w:r w:rsidRPr="005D616A">
              <w:rPr>
                <w:sz w:val="28"/>
                <w:szCs w:val="28"/>
              </w:rPr>
              <w:t xml:space="preserve"> утвердить согласно приложению.</w:t>
            </w:r>
          </w:p>
          <w:p w:rsidR="005D616A" w:rsidRPr="005D616A" w:rsidRDefault="005D616A" w:rsidP="005D616A">
            <w:pPr>
              <w:tabs>
                <w:tab w:val="left" w:pos="5252"/>
              </w:tabs>
              <w:jc w:val="both"/>
              <w:rPr>
                <w:b/>
                <w:sz w:val="28"/>
                <w:szCs w:val="28"/>
              </w:rPr>
            </w:pPr>
          </w:p>
          <w:p w:rsidR="005D616A" w:rsidRPr="005667AA" w:rsidRDefault="005667AA" w:rsidP="00066D93">
            <w:pPr>
              <w:tabs>
                <w:tab w:val="left" w:pos="5252"/>
              </w:tabs>
              <w:rPr>
                <w:sz w:val="28"/>
                <w:szCs w:val="28"/>
              </w:rPr>
            </w:pPr>
            <w:r w:rsidRPr="005667AA">
              <w:rPr>
                <w:sz w:val="28"/>
                <w:szCs w:val="28"/>
              </w:rPr>
              <w:t>23.01.2017</w:t>
            </w:r>
          </w:p>
          <w:p w:rsidR="005D616A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</w:p>
          <w:p w:rsidR="005D616A" w:rsidRPr="00066D93" w:rsidRDefault="005D616A" w:rsidP="00066D93">
            <w:pPr>
              <w:tabs>
                <w:tab w:val="left" w:pos="5252"/>
              </w:tabs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343AAA" w:rsidRPr="00B374A1" w:rsidRDefault="00343AAA" w:rsidP="00DA2443">
            <w:pPr>
              <w:overflowPunct w:val="0"/>
              <w:autoSpaceDE w:val="0"/>
              <w:spacing w:line="100" w:lineRule="atLeast"/>
              <w:textAlignment w:val="baseline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</w:tcPr>
          <w:p w:rsidR="00017BEF" w:rsidRPr="00B50FDC" w:rsidRDefault="00017BEF" w:rsidP="002A7B96">
            <w:pPr>
              <w:jc w:val="center"/>
              <w:rPr>
                <w:sz w:val="28"/>
                <w:szCs w:val="28"/>
              </w:rPr>
            </w:pPr>
            <w:r w:rsidRPr="00B50FDC">
              <w:rPr>
                <w:sz w:val="28"/>
                <w:szCs w:val="28"/>
              </w:rPr>
              <w:lastRenderedPageBreak/>
              <w:t>Внесено:</w:t>
            </w:r>
          </w:p>
          <w:p w:rsidR="007A5A2A" w:rsidRDefault="00EB122C" w:rsidP="002A7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заместителем главы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страции города </w:t>
            </w:r>
            <w:r w:rsidR="00044030">
              <w:rPr>
                <w:sz w:val="28"/>
                <w:szCs w:val="28"/>
              </w:rPr>
              <w:t xml:space="preserve">строительства, архитектуры </w:t>
            </w:r>
            <w:r w:rsidR="006F0FA0">
              <w:rPr>
                <w:sz w:val="28"/>
                <w:szCs w:val="28"/>
              </w:rPr>
              <w:t>и территориальн</w:t>
            </w:r>
            <w:r w:rsidR="006F0FA0">
              <w:rPr>
                <w:sz w:val="28"/>
                <w:szCs w:val="28"/>
              </w:rPr>
              <w:t>о</w:t>
            </w:r>
            <w:r w:rsidR="006F0FA0">
              <w:rPr>
                <w:sz w:val="28"/>
                <w:szCs w:val="28"/>
              </w:rPr>
              <w:t>го развития А</w:t>
            </w:r>
            <w:r w:rsidR="006F0FA0">
              <w:rPr>
                <w:sz w:val="28"/>
                <w:szCs w:val="28"/>
              </w:rPr>
              <w:t>д</w:t>
            </w:r>
            <w:r w:rsidR="006F0FA0">
              <w:rPr>
                <w:sz w:val="28"/>
                <w:szCs w:val="28"/>
              </w:rPr>
              <w:t>министрации города</w:t>
            </w:r>
          </w:p>
          <w:p w:rsidR="007A5A2A" w:rsidRDefault="007A5A2A" w:rsidP="002A7B96">
            <w:pPr>
              <w:jc w:val="center"/>
              <w:rPr>
                <w:sz w:val="28"/>
                <w:szCs w:val="28"/>
              </w:rPr>
            </w:pPr>
          </w:p>
          <w:p w:rsidR="002A7B96" w:rsidRPr="00B50FDC" w:rsidRDefault="006F0FA0" w:rsidP="002A7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В.Н. Шутов</w:t>
            </w:r>
          </w:p>
          <w:p w:rsidR="00D92CAF" w:rsidRDefault="00D92CAF" w:rsidP="007B4CE2">
            <w:pPr>
              <w:jc w:val="center"/>
              <w:rPr>
                <w:sz w:val="28"/>
                <w:szCs w:val="28"/>
              </w:rPr>
            </w:pPr>
          </w:p>
          <w:p w:rsidR="00017BEF" w:rsidRPr="00B50FDC" w:rsidRDefault="00017BEF" w:rsidP="007B4CE2">
            <w:pPr>
              <w:jc w:val="center"/>
              <w:rPr>
                <w:sz w:val="28"/>
                <w:szCs w:val="28"/>
              </w:rPr>
            </w:pPr>
            <w:r w:rsidRPr="00B50FDC">
              <w:rPr>
                <w:sz w:val="28"/>
                <w:szCs w:val="28"/>
              </w:rPr>
              <w:t>Поддержано:</w:t>
            </w:r>
          </w:p>
          <w:p w:rsidR="00AA2BD6" w:rsidRDefault="006F0FA0" w:rsidP="004C7E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Дьяконова Е.В.,</w:t>
            </w:r>
          </w:p>
          <w:p w:rsidR="006F0FA0" w:rsidRDefault="006F0FA0" w:rsidP="004C7E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Лавров О.А.,</w:t>
            </w:r>
          </w:p>
          <w:p w:rsidR="006F0FA0" w:rsidRDefault="006F0FA0" w:rsidP="004C7E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Песчанский</w:t>
            </w:r>
            <w:proofErr w:type="spellEnd"/>
            <w:r>
              <w:rPr>
                <w:sz w:val="28"/>
                <w:szCs w:val="28"/>
              </w:rPr>
              <w:t xml:space="preserve"> А.С.,</w:t>
            </w:r>
          </w:p>
          <w:p w:rsidR="006F0FA0" w:rsidRDefault="006F0FA0" w:rsidP="004C7E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Шутов В.Н.,</w:t>
            </w:r>
          </w:p>
          <w:p w:rsidR="006F0FA0" w:rsidRPr="00565015" w:rsidRDefault="006F0FA0" w:rsidP="004C7ED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Шумаев</w:t>
            </w:r>
            <w:proofErr w:type="spellEnd"/>
            <w:r>
              <w:rPr>
                <w:sz w:val="28"/>
                <w:szCs w:val="28"/>
              </w:rPr>
              <w:t xml:space="preserve"> Е.Ю.</w:t>
            </w:r>
          </w:p>
          <w:p w:rsidR="00343AAA" w:rsidRPr="00B50FDC" w:rsidRDefault="00343AAA" w:rsidP="00ED36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2" w:type="dxa"/>
          </w:tcPr>
          <w:p w:rsidR="00A30101" w:rsidRPr="00A30101" w:rsidRDefault="00A30101" w:rsidP="0013700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Р</w:t>
            </w:r>
            <w:r w:rsidRPr="00A30101">
              <w:rPr>
                <w:rFonts w:eastAsia="Calibri"/>
                <w:sz w:val="28"/>
                <w:szCs w:val="28"/>
              </w:rPr>
              <w:t>екомендовать Каменск-</w:t>
            </w:r>
            <w:proofErr w:type="spellStart"/>
            <w:r w:rsidRPr="00A30101">
              <w:rPr>
                <w:rFonts w:eastAsia="Calibri"/>
                <w:sz w:val="28"/>
                <w:szCs w:val="28"/>
              </w:rPr>
              <w:t>Шахтинской</w:t>
            </w:r>
            <w:proofErr w:type="spellEnd"/>
            <w:r w:rsidRPr="00A30101">
              <w:rPr>
                <w:rFonts w:eastAsia="Calibri"/>
                <w:sz w:val="28"/>
                <w:szCs w:val="28"/>
              </w:rPr>
              <w:t xml:space="preserve"> городской Д</w:t>
            </w:r>
            <w:r w:rsidRPr="00A30101">
              <w:rPr>
                <w:rFonts w:eastAsia="Calibri"/>
                <w:sz w:val="28"/>
                <w:szCs w:val="28"/>
              </w:rPr>
              <w:t>у</w:t>
            </w:r>
            <w:r w:rsidRPr="00A30101">
              <w:rPr>
                <w:rFonts w:eastAsia="Calibri"/>
                <w:sz w:val="28"/>
                <w:szCs w:val="28"/>
              </w:rPr>
              <w:t>ме принять решение</w:t>
            </w:r>
            <w:r w:rsidRPr="00A30101">
              <w:rPr>
                <w:rFonts w:eastAsia="Calibri"/>
                <w:sz w:val="28"/>
                <w:szCs w:val="28"/>
              </w:rPr>
              <w:br/>
              <w:t xml:space="preserve"> «</w:t>
            </w:r>
            <w:r w:rsidR="0013700A" w:rsidRPr="0013700A">
              <w:rPr>
                <w:rFonts w:eastAsia="Calibri"/>
                <w:sz w:val="28"/>
                <w:szCs w:val="28"/>
              </w:rPr>
              <w:t>О внесении изменений в решение К</w:t>
            </w:r>
            <w:r w:rsidR="0013700A" w:rsidRPr="0013700A">
              <w:rPr>
                <w:rFonts w:eastAsia="Calibri"/>
                <w:sz w:val="28"/>
                <w:szCs w:val="28"/>
              </w:rPr>
              <w:t>а</w:t>
            </w:r>
            <w:r w:rsidR="0013700A" w:rsidRPr="0013700A">
              <w:rPr>
                <w:rFonts w:eastAsia="Calibri"/>
                <w:sz w:val="28"/>
                <w:szCs w:val="28"/>
              </w:rPr>
              <w:t>менск-</w:t>
            </w:r>
            <w:proofErr w:type="spellStart"/>
            <w:r w:rsidR="0013700A" w:rsidRPr="0013700A">
              <w:rPr>
                <w:rFonts w:eastAsia="Calibri"/>
                <w:sz w:val="28"/>
                <w:szCs w:val="28"/>
              </w:rPr>
              <w:t>Шахтинской</w:t>
            </w:r>
            <w:proofErr w:type="spellEnd"/>
            <w:r w:rsidR="0013700A" w:rsidRPr="0013700A">
              <w:rPr>
                <w:rFonts w:eastAsia="Calibri"/>
                <w:sz w:val="28"/>
                <w:szCs w:val="28"/>
              </w:rPr>
              <w:t xml:space="preserve"> </w:t>
            </w:r>
            <w:r w:rsidR="0013700A" w:rsidRPr="0013700A">
              <w:rPr>
                <w:rFonts w:eastAsia="Calibri"/>
                <w:sz w:val="28"/>
                <w:szCs w:val="28"/>
              </w:rPr>
              <w:lastRenderedPageBreak/>
              <w:t>городской Д</w:t>
            </w:r>
            <w:r w:rsidR="0013700A" w:rsidRPr="0013700A">
              <w:rPr>
                <w:rFonts w:eastAsia="Calibri"/>
                <w:sz w:val="28"/>
                <w:szCs w:val="28"/>
              </w:rPr>
              <w:t>у</w:t>
            </w:r>
            <w:r w:rsidR="0013700A" w:rsidRPr="0013700A">
              <w:rPr>
                <w:rFonts w:eastAsia="Calibri"/>
                <w:sz w:val="28"/>
                <w:szCs w:val="28"/>
              </w:rPr>
              <w:t>мы от 22.06.2011 30 «Об утвержд</w:t>
            </w:r>
            <w:r w:rsidR="0013700A" w:rsidRPr="0013700A">
              <w:rPr>
                <w:rFonts w:eastAsia="Calibri"/>
                <w:sz w:val="28"/>
                <w:szCs w:val="28"/>
              </w:rPr>
              <w:t>е</w:t>
            </w:r>
            <w:r w:rsidR="0013700A" w:rsidRPr="0013700A">
              <w:rPr>
                <w:rFonts w:eastAsia="Calibri"/>
                <w:sz w:val="28"/>
                <w:szCs w:val="28"/>
              </w:rPr>
              <w:t>нии Правил землепольз</w:t>
            </w:r>
            <w:r w:rsidR="0013700A" w:rsidRPr="0013700A">
              <w:rPr>
                <w:rFonts w:eastAsia="Calibri"/>
                <w:sz w:val="28"/>
                <w:szCs w:val="28"/>
              </w:rPr>
              <w:t>о</w:t>
            </w:r>
            <w:r w:rsidR="0013700A" w:rsidRPr="0013700A">
              <w:rPr>
                <w:rFonts w:eastAsia="Calibri"/>
                <w:sz w:val="28"/>
                <w:szCs w:val="28"/>
              </w:rPr>
              <w:t>вания и з</w:t>
            </w:r>
            <w:r w:rsidR="0013700A" w:rsidRPr="0013700A">
              <w:rPr>
                <w:rFonts w:eastAsia="Calibri"/>
                <w:sz w:val="28"/>
                <w:szCs w:val="28"/>
              </w:rPr>
              <w:t>а</w:t>
            </w:r>
            <w:r w:rsidR="0013700A" w:rsidRPr="0013700A">
              <w:rPr>
                <w:rFonts w:eastAsia="Calibri"/>
                <w:sz w:val="28"/>
                <w:szCs w:val="28"/>
              </w:rPr>
              <w:t>стройки мун</w:t>
            </w:r>
            <w:r w:rsidR="0013700A" w:rsidRPr="0013700A">
              <w:rPr>
                <w:rFonts w:eastAsia="Calibri"/>
                <w:sz w:val="28"/>
                <w:szCs w:val="28"/>
              </w:rPr>
              <w:t>и</w:t>
            </w:r>
            <w:r w:rsidR="0013700A" w:rsidRPr="0013700A">
              <w:rPr>
                <w:rFonts w:eastAsia="Calibri"/>
                <w:sz w:val="28"/>
                <w:szCs w:val="28"/>
              </w:rPr>
              <w:t>ципального образования «Город К</w:t>
            </w:r>
            <w:r w:rsidR="0013700A" w:rsidRPr="0013700A">
              <w:rPr>
                <w:rFonts w:eastAsia="Calibri"/>
                <w:sz w:val="28"/>
                <w:szCs w:val="28"/>
              </w:rPr>
              <w:t>а</w:t>
            </w:r>
            <w:r w:rsidR="0013700A" w:rsidRPr="0013700A">
              <w:rPr>
                <w:rFonts w:eastAsia="Calibri"/>
                <w:sz w:val="28"/>
                <w:szCs w:val="28"/>
              </w:rPr>
              <w:t>менск-Шахти</w:t>
            </w:r>
            <w:r w:rsidR="0013700A" w:rsidRPr="0013700A">
              <w:rPr>
                <w:rFonts w:eastAsia="Calibri"/>
                <w:sz w:val="28"/>
                <w:szCs w:val="28"/>
              </w:rPr>
              <w:t>н</w:t>
            </w:r>
            <w:r w:rsidR="0013700A">
              <w:rPr>
                <w:rFonts w:eastAsia="Calibri"/>
                <w:sz w:val="28"/>
                <w:szCs w:val="28"/>
              </w:rPr>
              <w:t>ский»»</w:t>
            </w:r>
          </w:p>
          <w:p w:rsidR="00343AAA" w:rsidRPr="00B50FDC" w:rsidRDefault="00343AAA" w:rsidP="0013700A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0101" w:rsidRPr="007F2202" w:rsidRDefault="00A30101" w:rsidP="00337727">
      <w:pPr>
        <w:rPr>
          <w:sz w:val="20"/>
          <w:szCs w:val="20"/>
        </w:rPr>
      </w:pPr>
    </w:p>
    <w:p w:rsidR="006043B2" w:rsidRPr="001715B4" w:rsidRDefault="006043B2" w:rsidP="006043B2">
      <w:pPr>
        <w:jc w:val="both"/>
        <w:rPr>
          <w:sz w:val="28"/>
          <w:szCs w:val="28"/>
        </w:rPr>
      </w:pPr>
      <w:r w:rsidRPr="001715B4">
        <w:rPr>
          <w:sz w:val="28"/>
          <w:szCs w:val="28"/>
        </w:rPr>
        <w:t xml:space="preserve">Председатель публичных слушаний                                               </w:t>
      </w:r>
      <w:r w:rsidR="005667AA">
        <w:rPr>
          <w:sz w:val="28"/>
          <w:szCs w:val="28"/>
        </w:rPr>
        <w:t>В.Н. Шутов</w:t>
      </w:r>
    </w:p>
    <w:p w:rsidR="006043B2" w:rsidRPr="001715B4" w:rsidRDefault="006043B2" w:rsidP="006043B2">
      <w:pPr>
        <w:jc w:val="both"/>
        <w:rPr>
          <w:sz w:val="28"/>
          <w:szCs w:val="28"/>
        </w:rPr>
      </w:pPr>
    </w:p>
    <w:p w:rsidR="006043B2" w:rsidRPr="001715B4" w:rsidRDefault="006043B2" w:rsidP="006043B2">
      <w:pPr>
        <w:jc w:val="both"/>
        <w:rPr>
          <w:sz w:val="28"/>
          <w:szCs w:val="28"/>
        </w:rPr>
      </w:pPr>
      <w:r w:rsidRPr="001715B4">
        <w:rPr>
          <w:sz w:val="28"/>
          <w:szCs w:val="28"/>
        </w:rPr>
        <w:t xml:space="preserve">Секретарь публичных слушаний                                                 </w:t>
      </w:r>
      <w:r w:rsidR="006537D1">
        <w:rPr>
          <w:sz w:val="28"/>
          <w:szCs w:val="28"/>
        </w:rPr>
        <w:t xml:space="preserve">   </w:t>
      </w:r>
      <w:r w:rsidR="00520D1D">
        <w:rPr>
          <w:sz w:val="28"/>
          <w:szCs w:val="28"/>
        </w:rPr>
        <w:t xml:space="preserve"> </w:t>
      </w:r>
      <w:r w:rsidRPr="001715B4">
        <w:rPr>
          <w:sz w:val="28"/>
          <w:szCs w:val="28"/>
        </w:rPr>
        <w:t>Н.И. Калмыкова</w:t>
      </w:r>
    </w:p>
    <w:sectPr w:rsidR="006043B2" w:rsidRPr="001715B4" w:rsidSect="00A93EB5">
      <w:footerReference w:type="default" r:id="rId8"/>
      <w:pgSz w:w="16838" w:h="11906" w:orient="landscape"/>
      <w:pgMar w:top="680" w:right="851" w:bottom="0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91D" w:rsidRDefault="004D491D" w:rsidP="004E2C75">
      <w:r>
        <w:separator/>
      </w:r>
    </w:p>
  </w:endnote>
  <w:endnote w:type="continuationSeparator" w:id="0">
    <w:p w:rsidR="004D491D" w:rsidRDefault="004D491D" w:rsidP="004E2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GGal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Times New Roman"/>
    <w:charset w:val="CC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069062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CB6DFE" w:rsidRPr="004E2C75" w:rsidRDefault="00CB6DFE">
        <w:pPr>
          <w:pStyle w:val="ac"/>
          <w:jc w:val="right"/>
          <w:rPr>
            <w:sz w:val="28"/>
            <w:szCs w:val="28"/>
          </w:rPr>
        </w:pPr>
        <w:r w:rsidRPr="004E2C75">
          <w:rPr>
            <w:sz w:val="28"/>
            <w:szCs w:val="28"/>
          </w:rPr>
          <w:fldChar w:fldCharType="begin"/>
        </w:r>
        <w:r w:rsidRPr="004E2C75">
          <w:rPr>
            <w:sz w:val="28"/>
            <w:szCs w:val="28"/>
          </w:rPr>
          <w:instrText>PAGE   \* MERGEFORMAT</w:instrText>
        </w:r>
        <w:r w:rsidRPr="004E2C75">
          <w:rPr>
            <w:sz w:val="28"/>
            <w:szCs w:val="28"/>
          </w:rPr>
          <w:fldChar w:fldCharType="separate"/>
        </w:r>
        <w:r w:rsidR="00E070BE">
          <w:rPr>
            <w:noProof/>
            <w:sz w:val="28"/>
            <w:szCs w:val="28"/>
          </w:rPr>
          <w:t>73</w:t>
        </w:r>
        <w:r w:rsidRPr="004E2C7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91D" w:rsidRDefault="004D491D" w:rsidP="004E2C75">
      <w:r>
        <w:separator/>
      </w:r>
    </w:p>
  </w:footnote>
  <w:footnote w:type="continuationSeparator" w:id="0">
    <w:p w:rsidR="004D491D" w:rsidRDefault="004D491D" w:rsidP="004E2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A354538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FFFFFF89"/>
    <w:multiLevelType w:val="singleLevel"/>
    <w:tmpl w:val="8382A1B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252437"/>
    <w:multiLevelType w:val="hybridMultilevel"/>
    <w:tmpl w:val="70329F6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1CFAE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5B3AFB"/>
    <w:multiLevelType w:val="hybridMultilevel"/>
    <w:tmpl w:val="7D1C391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07741F"/>
    <w:multiLevelType w:val="hybridMultilevel"/>
    <w:tmpl w:val="1A7C46C8"/>
    <w:lvl w:ilvl="0" w:tplc="16DEC2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1973A2"/>
    <w:multiLevelType w:val="hybridMultilevel"/>
    <w:tmpl w:val="DCBE2862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D82435"/>
    <w:multiLevelType w:val="hybridMultilevel"/>
    <w:tmpl w:val="76A647C8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4363570"/>
    <w:multiLevelType w:val="hybridMultilevel"/>
    <w:tmpl w:val="8AA8E408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87345AE8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44572D2"/>
    <w:multiLevelType w:val="hybridMultilevel"/>
    <w:tmpl w:val="40DCA56E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5A36945"/>
    <w:multiLevelType w:val="hybridMultilevel"/>
    <w:tmpl w:val="ACF0286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FC7AA3"/>
    <w:multiLevelType w:val="hybridMultilevel"/>
    <w:tmpl w:val="4894A3F2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B196CD9"/>
    <w:multiLevelType w:val="hybridMultilevel"/>
    <w:tmpl w:val="331C2806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3B7FDB"/>
    <w:multiLevelType w:val="hybridMultilevel"/>
    <w:tmpl w:val="B220EE9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B88182F"/>
    <w:multiLevelType w:val="hybridMultilevel"/>
    <w:tmpl w:val="2752BE84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DF0471"/>
    <w:multiLevelType w:val="hybridMultilevel"/>
    <w:tmpl w:val="48344D5C"/>
    <w:lvl w:ilvl="0" w:tplc="3452A7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F0730BE"/>
    <w:multiLevelType w:val="hybridMultilevel"/>
    <w:tmpl w:val="89061CA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0C45E09"/>
    <w:multiLevelType w:val="hybridMultilevel"/>
    <w:tmpl w:val="6C020008"/>
    <w:lvl w:ilvl="0" w:tplc="4A783C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2A0D95E">
      <w:start w:val="1"/>
      <w:numFmt w:val="bullet"/>
      <w:lvlText w:val="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  <w:b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1773D7C"/>
    <w:multiLevelType w:val="hybridMultilevel"/>
    <w:tmpl w:val="56C65034"/>
    <w:lvl w:ilvl="0" w:tplc="1078474A">
      <w:numFmt w:val="bullet"/>
      <w:pStyle w:val="a0"/>
      <w:lvlText w:val="-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2834C82"/>
    <w:multiLevelType w:val="hybridMultilevel"/>
    <w:tmpl w:val="11CAB5D0"/>
    <w:lvl w:ilvl="0" w:tplc="12A0D95E">
      <w:start w:val="1"/>
      <w:numFmt w:val="bullet"/>
      <w:lvlText w:val=""/>
      <w:lvlJc w:val="left"/>
      <w:pPr>
        <w:tabs>
          <w:tab w:val="num" w:pos="1197"/>
        </w:tabs>
        <w:ind w:left="1197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19">
    <w:nsid w:val="13380631"/>
    <w:multiLevelType w:val="hybridMultilevel"/>
    <w:tmpl w:val="8F36A1F0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3BC43AD"/>
    <w:multiLevelType w:val="hybridMultilevel"/>
    <w:tmpl w:val="0AA25E3C"/>
    <w:lvl w:ilvl="0" w:tplc="12A0D95E">
      <w:start w:val="1"/>
      <w:numFmt w:val="bullet"/>
      <w:lvlText w:val=""/>
      <w:lvlJc w:val="left"/>
      <w:pPr>
        <w:tabs>
          <w:tab w:val="num" w:pos="596"/>
        </w:tabs>
        <w:ind w:left="596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902"/>
        </w:tabs>
        <w:ind w:left="9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42"/>
        </w:tabs>
        <w:ind w:left="23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62"/>
        </w:tabs>
        <w:ind w:left="30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82"/>
        </w:tabs>
        <w:ind w:left="37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02"/>
        </w:tabs>
        <w:ind w:left="45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22"/>
        </w:tabs>
        <w:ind w:left="52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42"/>
        </w:tabs>
        <w:ind w:left="5942" w:hanging="360"/>
      </w:pPr>
      <w:rPr>
        <w:rFonts w:ascii="Wingdings" w:hAnsi="Wingdings" w:hint="default"/>
      </w:rPr>
    </w:lvl>
  </w:abstractNum>
  <w:abstractNum w:abstractNumId="21">
    <w:nsid w:val="13C8034D"/>
    <w:multiLevelType w:val="hybridMultilevel"/>
    <w:tmpl w:val="8F52C63A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4BB73D5"/>
    <w:multiLevelType w:val="hybridMultilevel"/>
    <w:tmpl w:val="FFC0271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1CFAE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5131F9A"/>
    <w:multiLevelType w:val="hybridMultilevel"/>
    <w:tmpl w:val="85FEDD32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1CFAE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7211443"/>
    <w:multiLevelType w:val="hybridMultilevel"/>
    <w:tmpl w:val="898400B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1CFAE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9E816CF"/>
    <w:multiLevelType w:val="hybridMultilevel"/>
    <w:tmpl w:val="7DB4EE36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B80314F"/>
    <w:multiLevelType w:val="hybridMultilevel"/>
    <w:tmpl w:val="4E74084C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BA8394A"/>
    <w:multiLevelType w:val="hybridMultilevel"/>
    <w:tmpl w:val="B082DFBC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1BF9524B"/>
    <w:multiLevelType w:val="hybridMultilevel"/>
    <w:tmpl w:val="E148273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1D337781"/>
    <w:multiLevelType w:val="hybridMultilevel"/>
    <w:tmpl w:val="D6F6373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1E96220F"/>
    <w:multiLevelType w:val="hybridMultilevel"/>
    <w:tmpl w:val="AE46288E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16DEC2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1EE145EE"/>
    <w:multiLevelType w:val="hybridMultilevel"/>
    <w:tmpl w:val="DC822722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2F95343"/>
    <w:multiLevelType w:val="hybridMultilevel"/>
    <w:tmpl w:val="D79ACC3C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3287F83"/>
    <w:multiLevelType w:val="hybridMultilevel"/>
    <w:tmpl w:val="FD5C3A3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3547C9B"/>
    <w:multiLevelType w:val="hybridMultilevel"/>
    <w:tmpl w:val="2C2024E8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5B430D5"/>
    <w:multiLevelType w:val="hybridMultilevel"/>
    <w:tmpl w:val="7D440292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7C5608F"/>
    <w:multiLevelType w:val="hybridMultilevel"/>
    <w:tmpl w:val="3A02B170"/>
    <w:lvl w:ilvl="0" w:tplc="871E07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B5066D0"/>
    <w:multiLevelType w:val="hybridMultilevel"/>
    <w:tmpl w:val="AD2CFFEE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2A0D95E">
      <w:start w:val="1"/>
      <w:numFmt w:val="bullet"/>
      <w:lvlText w:val="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DF97798"/>
    <w:multiLevelType w:val="hybridMultilevel"/>
    <w:tmpl w:val="2300156C"/>
    <w:lvl w:ilvl="0" w:tplc="15D017F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2ECC12FB"/>
    <w:multiLevelType w:val="hybridMultilevel"/>
    <w:tmpl w:val="FD5E84E0"/>
    <w:lvl w:ilvl="0" w:tplc="16DEC2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0C1086B"/>
    <w:multiLevelType w:val="hybridMultilevel"/>
    <w:tmpl w:val="FDF2F416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1B47C86"/>
    <w:multiLevelType w:val="hybridMultilevel"/>
    <w:tmpl w:val="7D440292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2F0603F"/>
    <w:multiLevelType w:val="hybridMultilevel"/>
    <w:tmpl w:val="47785CCA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31E3089"/>
    <w:multiLevelType w:val="hybridMultilevel"/>
    <w:tmpl w:val="64D849D2"/>
    <w:lvl w:ilvl="0" w:tplc="68D2C0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3BE3B21"/>
    <w:multiLevelType w:val="hybridMultilevel"/>
    <w:tmpl w:val="B6B60FEA"/>
    <w:lvl w:ilvl="0" w:tplc="12A0D95E">
      <w:start w:val="1"/>
      <w:numFmt w:val="bullet"/>
      <w:lvlText w:val=""/>
      <w:lvlJc w:val="left"/>
      <w:pPr>
        <w:tabs>
          <w:tab w:val="num" w:pos="1162"/>
        </w:tabs>
        <w:ind w:left="1162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45">
    <w:nsid w:val="359439BB"/>
    <w:multiLevelType w:val="hybridMultilevel"/>
    <w:tmpl w:val="A91AE2A8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1CFAE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3844405A"/>
    <w:multiLevelType w:val="hybridMultilevel"/>
    <w:tmpl w:val="AE78A9EC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9F7068C"/>
    <w:multiLevelType w:val="hybridMultilevel"/>
    <w:tmpl w:val="C1161532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3AC73628"/>
    <w:multiLevelType w:val="hybridMultilevel"/>
    <w:tmpl w:val="7EA04A4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B3111E1"/>
    <w:multiLevelType w:val="hybridMultilevel"/>
    <w:tmpl w:val="54BC433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17FA7"/>
    <w:multiLevelType w:val="hybridMultilevel"/>
    <w:tmpl w:val="D5F6DC48"/>
    <w:lvl w:ilvl="0" w:tplc="1CFAE46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1">
    <w:nsid w:val="416619A3"/>
    <w:multiLevelType w:val="hybridMultilevel"/>
    <w:tmpl w:val="0B54F1EE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C200BD"/>
    <w:multiLevelType w:val="hybridMultilevel"/>
    <w:tmpl w:val="ED50A058"/>
    <w:lvl w:ilvl="0" w:tplc="12A0D95E">
      <w:start w:val="1"/>
      <w:numFmt w:val="bullet"/>
      <w:lvlText w:val="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  <w:color w:val="auto"/>
      </w:rPr>
    </w:lvl>
    <w:lvl w:ilvl="1" w:tplc="12A0D95E">
      <w:start w:val="1"/>
      <w:numFmt w:val="bullet"/>
      <w:lvlText w:val=""/>
      <w:lvlJc w:val="left"/>
      <w:pPr>
        <w:tabs>
          <w:tab w:val="num" w:pos="1741"/>
        </w:tabs>
        <w:ind w:left="1741" w:hanging="454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3">
    <w:nsid w:val="41FF19AF"/>
    <w:multiLevelType w:val="hybridMultilevel"/>
    <w:tmpl w:val="E9945BBA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2241035"/>
    <w:multiLevelType w:val="hybridMultilevel"/>
    <w:tmpl w:val="FD38CFB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43276942"/>
    <w:multiLevelType w:val="hybridMultilevel"/>
    <w:tmpl w:val="D55CDA2C"/>
    <w:lvl w:ilvl="0" w:tplc="3D1497BE">
      <w:start w:val="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39145D8"/>
    <w:multiLevelType w:val="hybridMultilevel"/>
    <w:tmpl w:val="5BE4CF5E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3AF572F"/>
    <w:multiLevelType w:val="hybridMultilevel"/>
    <w:tmpl w:val="01CAF1C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4D975EED"/>
    <w:multiLevelType w:val="hybridMultilevel"/>
    <w:tmpl w:val="7076C6D2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E195822"/>
    <w:multiLevelType w:val="hybridMultilevel"/>
    <w:tmpl w:val="B192B128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F8F5405"/>
    <w:multiLevelType w:val="hybridMultilevel"/>
    <w:tmpl w:val="3A7C1E3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447659B"/>
    <w:multiLevelType w:val="hybridMultilevel"/>
    <w:tmpl w:val="BD3296DA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5684858"/>
    <w:multiLevelType w:val="hybridMultilevel"/>
    <w:tmpl w:val="E6F4E17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55AA2228"/>
    <w:multiLevelType w:val="hybridMultilevel"/>
    <w:tmpl w:val="4ECEB4F8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575A6924"/>
    <w:multiLevelType w:val="hybridMultilevel"/>
    <w:tmpl w:val="CF2A320A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590E3116"/>
    <w:multiLevelType w:val="hybridMultilevel"/>
    <w:tmpl w:val="93BAF02E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590E3825"/>
    <w:multiLevelType w:val="hybridMultilevel"/>
    <w:tmpl w:val="F03CE608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5B9A6B70"/>
    <w:multiLevelType w:val="hybridMultilevel"/>
    <w:tmpl w:val="E382B7B4"/>
    <w:lvl w:ilvl="0" w:tplc="603086C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>
    <w:nsid w:val="5E4E1506"/>
    <w:multiLevelType w:val="hybridMultilevel"/>
    <w:tmpl w:val="69DCA0FC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613A4159"/>
    <w:multiLevelType w:val="hybridMultilevel"/>
    <w:tmpl w:val="93BAF02E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62577B3A"/>
    <w:multiLevelType w:val="hybridMultilevel"/>
    <w:tmpl w:val="40E04C90"/>
    <w:lvl w:ilvl="0" w:tplc="1CFAE4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62B21776"/>
    <w:multiLevelType w:val="hybridMultilevel"/>
    <w:tmpl w:val="6D0839BE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63991E50"/>
    <w:multiLevelType w:val="hybridMultilevel"/>
    <w:tmpl w:val="61CAED4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3FE510C"/>
    <w:multiLevelType w:val="hybridMultilevel"/>
    <w:tmpl w:val="4C06F4D0"/>
    <w:lvl w:ilvl="0" w:tplc="579C58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12A0D95E">
      <w:start w:val="1"/>
      <w:numFmt w:val="bullet"/>
      <w:lvlText w:val="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48D3FD6"/>
    <w:multiLevelType w:val="hybridMultilevel"/>
    <w:tmpl w:val="55564BA4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6C276D83"/>
    <w:multiLevelType w:val="hybridMultilevel"/>
    <w:tmpl w:val="11B4783E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6CDF7782"/>
    <w:multiLevelType w:val="hybridMultilevel"/>
    <w:tmpl w:val="12B867D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6D621C05"/>
    <w:multiLevelType w:val="hybridMultilevel"/>
    <w:tmpl w:val="3A02B170"/>
    <w:lvl w:ilvl="0" w:tplc="871E07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D64545A"/>
    <w:multiLevelType w:val="hybridMultilevel"/>
    <w:tmpl w:val="ACAA8E8A"/>
    <w:lvl w:ilvl="0" w:tplc="FFFFFFFF">
      <w:start w:val="1"/>
      <w:numFmt w:val="bullet"/>
      <w:pStyle w:val="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E091A6F"/>
    <w:multiLevelType w:val="hybridMultilevel"/>
    <w:tmpl w:val="C3C866DC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1CFAE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3696311"/>
    <w:multiLevelType w:val="hybridMultilevel"/>
    <w:tmpl w:val="DEF0254C"/>
    <w:lvl w:ilvl="0" w:tplc="9D4AB39C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B7405C"/>
    <w:multiLevelType w:val="hybridMultilevel"/>
    <w:tmpl w:val="93BAF02E"/>
    <w:lvl w:ilvl="0" w:tplc="1CFAE46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763D42C5"/>
    <w:multiLevelType w:val="hybridMultilevel"/>
    <w:tmpl w:val="854633EA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79450DBB"/>
    <w:multiLevelType w:val="hybridMultilevel"/>
    <w:tmpl w:val="053E73DE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A8A4CE5"/>
    <w:multiLevelType w:val="hybridMultilevel"/>
    <w:tmpl w:val="50509C38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135423"/>
    <w:multiLevelType w:val="hybridMultilevel"/>
    <w:tmpl w:val="2DF69E0C"/>
    <w:lvl w:ilvl="0" w:tplc="B46C19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C5221B5"/>
    <w:multiLevelType w:val="hybridMultilevel"/>
    <w:tmpl w:val="C9927370"/>
    <w:lvl w:ilvl="0" w:tplc="12A0D95E">
      <w:start w:val="1"/>
      <w:numFmt w:val="bullet"/>
      <w:lvlText w:val="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8"/>
  </w:num>
  <w:num w:numId="7">
    <w:abstractNumId w:val="62"/>
  </w:num>
  <w:num w:numId="8">
    <w:abstractNumId w:val="27"/>
  </w:num>
  <w:num w:numId="9">
    <w:abstractNumId w:val="26"/>
  </w:num>
  <w:num w:numId="1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8"/>
  </w:num>
  <w:num w:numId="12">
    <w:abstractNumId w:val="32"/>
  </w:num>
  <w:num w:numId="13">
    <w:abstractNumId w:val="60"/>
  </w:num>
  <w:num w:numId="14">
    <w:abstractNumId w:val="74"/>
  </w:num>
  <w:num w:numId="15">
    <w:abstractNumId w:val="66"/>
  </w:num>
  <w:num w:numId="16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1"/>
  </w:num>
  <w:num w:numId="19">
    <w:abstractNumId w:val="9"/>
  </w:num>
  <w:num w:numId="20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3"/>
  </w:num>
  <w:num w:numId="22">
    <w:abstractNumId w:val="42"/>
  </w:num>
  <w:num w:numId="23">
    <w:abstractNumId w:val="20"/>
  </w:num>
  <w:num w:numId="24">
    <w:abstractNumId w:val="6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4"/>
  </w:num>
  <w:num w:numId="31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7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5"/>
  </w:num>
  <w:num w:numId="38">
    <w:abstractNumId w:val="47"/>
  </w:num>
  <w:num w:numId="39">
    <w:abstractNumId w:val="4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</w:num>
  <w:num w:numId="48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5"/>
  </w:num>
  <w:num w:numId="51">
    <w:abstractNumId w:val="46"/>
  </w:num>
  <w:num w:numId="52">
    <w:abstractNumId w:val="25"/>
  </w:num>
  <w:num w:numId="53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3"/>
  </w:num>
  <w:num w:numId="55">
    <w:abstractNumId w:val="72"/>
  </w:num>
  <w:num w:numId="56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</w:num>
  <w:num w:numId="59">
    <w:abstractNumId w:val="44"/>
  </w:num>
  <w:num w:numId="60">
    <w:abstractNumId w:val="86"/>
  </w:num>
  <w:num w:numId="61">
    <w:abstractNumId w:val="63"/>
  </w:num>
  <w:num w:numId="62">
    <w:abstractNumId w:val="18"/>
  </w:num>
  <w:num w:numId="63">
    <w:abstractNumId w:val="76"/>
  </w:num>
  <w:num w:numId="64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7"/>
  </w:num>
  <w:num w:numId="67">
    <w:abstractNumId w:val="12"/>
  </w:num>
  <w:num w:numId="68">
    <w:abstractNumId w:val="68"/>
  </w:num>
  <w:num w:numId="69">
    <w:abstractNumId w:val="38"/>
  </w:num>
  <w:num w:numId="70">
    <w:abstractNumId w:val="54"/>
  </w:num>
  <w:num w:numId="71">
    <w:abstractNumId w:val="82"/>
  </w:num>
  <w:num w:numId="72">
    <w:abstractNumId w:val="83"/>
  </w:num>
  <w:num w:numId="73">
    <w:abstractNumId w:val="21"/>
  </w:num>
  <w:num w:numId="74">
    <w:abstractNumId w:val="49"/>
  </w:num>
  <w:num w:numId="75">
    <w:abstractNumId w:val="64"/>
  </w:num>
  <w:num w:numId="76">
    <w:abstractNumId w:val="84"/>
  </w:num>
  <w:num w:numId="7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6"/>
  </w:num>
  <w:num w:numId="79">
    <w:abstractNumId w:val="71"/>
  </w:num>
  <w:num w:numId="80">
    <w:abstractNumId w:val="67"/>
  </w:num>
  <w:num w:numId="81">
    <w:abstractNumId w:val="36"/>
  </w:num>
  <w:num w:numId="82">
    <w:abstractNumId w:val="85"/>
  </w:num>
  <w:num w:numId="83">
    <w:abstractNumId w:val="35"/>
  </w:num>
  <w:num w:numId="84">
    <w:abstractNumId w:val="80"/>
  </w:num>
  <w:num w:numId="85">
    <w:abstractNumId w:val="65"/>
  </w:num>
  <w:num w:numId="86">
    <w:abstractNumId w:val="69"/>
  </w:num>
  <w:num w:numId="87">
    <w:abstractNumId w:val="55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5F"/>
    <w:rsid w:val="00003D0D"/>
    <w:rsid w:val="000040FC"/>
    <w:rsid w:val="000067A0"/>
    <w:rsid w:val="0001586E"/>
    <w:rsid w:val="00016159"/>
    <w:rsid w:val="00017614"/>
    <w:rsid w:val="00017BEF"/>
    <w:rsid w:val="0002108C"/>
    <w:rsid w:val="000211E7"/>
    <w:rsid w:val="000212D2"/>
    <w:rsid w:val="00024511"/>
    <w:rsid w:val="00024668"/>
    <w:rsid w:val="00024CD6"/>
    <w:rsid w:val="00026898"/>
    <w:rsid w:val="000272F8"/>
    <w:rsid w:val="00031C1D"/>
    <w:rsid w:val="00035053"/>
    <w:rsid w:val="00035837"/>
    <w:rsid w:val="00037756"/>
    <w:rsid w:val="00040290"/>
    <w:rsid w:val="00042612"/>
    <w:rsid w:val="00044030"/>
    <w:rsid w:val="0004491A"/>
    <w:rsid w:val="00045466"/>
    <w:rsid w:val="000464D0"/>
    <w:rsid w:val="0004663F"/>
    <w:rsid w:val="00047670"/>
    <w:rsid w:val="000479B2"/>
    <w:rsid w:val="000507A6"/>
    <w:rsid w:val="00053428"/>
    <w:rsid w:val="00054C74"/>
    <w:rsid w:val="00062634"/>
    <w:rsid w:val="00062E23"/>
    <w:rsid w:val="0006383E"/>
    <w:rsid w:val="0006390F"/>
    <w:rsid w:val="0006484D"/>
    <w:rsid w:val="00065B54"/>
    <w:rsid w:val="00066D93"/>
    <w:rsid w:val="0007267A"/>
    <w:rsid w:val="00072B58"/>
    <w:rsid w:val="00073457"/>
    <w:rsid w:val="0007485A"/>
    <w:rsid w:val="00074968"/>
    <w:rsid w:val="000768BC"/>
    <w:rsid w:val="00077124"/>
    <w:rsid w:val="00080847"/>
    <w:rsid w:val="00081FFC"/>
    <w:rsid w:val="00085B7B"/>
    <w:rsid w:val="0008613F"/>
    <w:rsid w:val="00090A27"/>
    <w:rsid w:val="00091644"/>
    <w:rsid w:val="00096205"/>
    <w:rsid w:val="000A06E1"/>
    <w:rsid w:val="000A1BEE"/>
    <w:rsid w:val="000A3E76"/>
    <w:rsid w:val="000A3FE8"/>
    <w:rsid w:val="000A6634"/>
    <w:rsid w:val="000B0A2B"/>
    <w:rsid w:val="000B12AE"/>
    <w:rsid w:val="000B1AFC"/>
    <w:rsid w:val="000B2692"/>
    <w:rsid w:val="000B42AE"/>
    <w:rsid w:val="000B4547"/>
    <w:rsid w:val="000B4C1F"/>
    <w:rsid w:val="000B7576"/>
    <w:rsid w:val="000C0528"/>
    <w:rsid w:val="000C2C11"/>
    <w:rsid w:val="000C768E"/>
    <w:rsid w:val="000D0855"/>
    <w:rsid w:val="000D195F"/>
    <w:rsid w:val="000D3BE3"/>
    <w:rsid w:val="000D4733"/>
    <w:rsid w:val="000D4CBC"/>
    <w:rsid w:val="000E00DA"/>
    <w:rsid w:val="000E07D2"/>
    <w:rsid w:val="000E132B"/>
    <w:rsid w:val="000E26FC"/>
    <w:rsid w:val="000E2884"/>
    <w:rsid w:val="000E3176"/>
    <w:rsid w:val="000E47BC"/>
    <w:rsid w:val="000E6A24"/>
    <w:rsid w:val="000E704A"/>
    <w:rsid w:val="000F5F3B"/>
    <w:rsid w:val="000F7A45"/>
    <w:rsid w:val="00104874"/>
    <w:rsid w:val="0010536E"/>
    <w:rsid w:val="001076EA"/>
    <w:rsid w:val="0011022F"/>
    <w:rsid w:val="001122F7"/>
    <w:rsid w:val="00113771"/>
    <w:rsid w:val="00114AE0"/>
    <w:rsid w:val="00116CBB"/>
    <w:rsid w:val="00122090"/>
    <w:rsid w:val="0013034A"/>
    <w:rsid w:val="00130B0B"/>
    <w:rsid w:val="00130FA2"/>
    <w:rsid w:val="0013700A"/>
    <w:rsid w:val="0014056B"/>
    <w:rsid w:val="001410D6"/>
    <w:rsid w:val="0014301F"/>
    <w:rsid w:val="001509E9"/>
    <w:rsid w:val="001518A6"/>
    <w:rsid w:val="00152854"/>
    <w:rsid w:val="00154999"/>
    <w:rsid w:val="00154B40"/>
    <w:rsid w:val="00156BA3"/>
    <w:rsid w:val="00161808"/>
    <w:rsid w:val="00161B22"/>
    <w:rsid w:val="00161B54"/>
    <w:rsid w:val="00162560"/>
    <w:rsid w:val="001662D7"/>
    <w:rsid w:val="001708C1"/>
    <w:rsid w:val="001715B4"/>
    <w:rsid w:val="00171D84"/>
    <w:rsid w:val="001725D0"/>
    <w:rsid w:val="0017305F"/>
    <w:rsid w:val="001738CE"/>
    <w:rsid w:val="00175939"/>
    <w:rsid w:val="00175CEE"/>
    <w:rsid w:val="00181BB4"/>
    <w:rsid w:val="00181DCE"/>
    <w:rsid w:val="00183682"/>
    <w:rsid w:val="00183D1E"/>
    <w:rsid w:val="001844D9"/>
    <w:rsid w:val="00184BC7"/>
    <w:rsid w:val="0018555F"/>
    <w:rsid w:val="00190014"/>
    <w:rsid w:val="00190B51"/>
    <w:rsid w:val="001937B2"/>
    <w:rsid w:val="00195510"/>
    <w:rsid w:val="00197F0B"/>
    <w:rsid w:val="001A58F5"/>
    <w:rsid w:val="001B106A"/>
    <w:rsid w:val="001C0D2F"/>
    <w:rsid w:val="001C4B95"/>
    <w:rsid w:val="001C68A4"/>
    <w:rsid w:val="001D0CFC"/>
    <w:rsid w:val="001D0E98"/>
    <w:rsid w:val="001D4A2C"/>
    <w:rsid w:val="001E0D6A"/>
    <w:rsid w:val="001E19DC"/>
    <w:rsid w:val="001E2999"/>
    <w:rsid w:val="001E639E"/>
    <w:rsid w:val="001F1D27"/>
    <w:rsid w:val="001F3442"/>
    <w:rsid w:val="001F593F"/>
    <w:rsid w:val="00203ABF"/>
    <w:rsid w:val="002073EB"/>
    <w:rsid w:val="00207A0A"/>
    <w:rsid w:val="00212E3E"/>
    <w:rsid w:val="00213733"/>
    <w:rsid w:val="00216712"/>
    <w:rsid w:val="00217028"/>
    <w:rsid w:val="0022004C"/>
    <w:rsid w:val="00224DF5"/>
    <w:rsid w:val="00230258"/>
    <w:rsid w:val="00232984"/>
    <w:rsid w:val="00242393"/>
    <w:rsid w:val="0024297E"/>
    <w:rsid w:val="00244EB4"/>
    <w:rsid w:val="002451BF"/>
    <w:rsid w:val="002472DC"/>
    <w:rsid w:val="002477BC"/>
    <w:rsid w:val="00247A34"/>
    <w:rsid w:val="00247CC8"/>
    <w:rsid w:val="00251153"/>
    <w:rsid w:val="00252CFB"/>
    <w:rsid w:val="00254F3A"/>
    <w:rsid w:val="002551F6"/>
    <w:rsid w:val="002567D9"/>
    <w:rsid w:val="0026061F"/>
    <w:rsid w:val="00260CBE"/>
    <w:rsid w:val="002620DF"/>
    <w:rsid w:val="002634FE"/>
    <w:rsid w:val="00265923"/>
    <w:rsid w:val="00267D7F"/>
    <w:rsid w:val="0027229A"/>
    <w:rsid w:val="00277F25"/>
    <w:rsid w:val="00280E43"/>
    <w:rsid w:val="00282496"/>
    <w:rsid w:val="00282706"/>
    <w:rsid w:val="00285DD7"/>
    <w:rsid w:val="00290515"/>
    <w:rsid w:val="002915CE"/>
    <w:rsid w:val="00291AC0"/>
    <w:rsid w:val="00291FBF"/>
    <w:rsid w:val="0029558F"/>
    <w:rsid w:val="002A053B"/>
    <w:rsid w:val="002A0CBB"/>
    <w:rsid w:val="002A0E9B"/>
    <w:rsid w:val="002A20EF"/>
    <w:rsid w:val="002A475A"/>
    <w:rsid w:val="002A491E"/>
    <w:rsid w:val="002A636F"/>
    <w:rsid w:val="002A6EC7"/>
    <w:rsid w:val="002A7320"/>
    <w:rsid w:val="002A732B"/>
    <w:rsid w:val="002A7B96"/>
    <w:rsid w:val="002A7C5C"/>
    <w:rsid w:val="002B2EFB"/>
    <w:rsid w:val="002B49DF"/>
    <w:rsid w:val="002B5AFC"/>
    <w:rsid w:val="002C3FB9"/>
    <w:rsid w:val="002C4531"/>
    <w:rsid w:val="002D6ACD"/>
    <w:rsid w:val="002D7EA1"/>
    <w:rsid w:val="002E3B93"/>
    <w:rsid w:val="002E7545"/>
    <w:rsid w:val="002F24BB"/>
    <w:rsid w:val="002F3BA9"/>
    <w:rsid w:val="00301B91"/>
    <w:rsid w:val="00303292"/>
    <w:rsid w:val="00313F02"/>
    <w:rsid w:val="00314019"/>
    <w:rsid w:val="00314031"/>
    <w:rsid w:val="003215A9"/>
    <w:rsid w:val="003241CC"/>
    <w:rsid w:val="003244AB"/>
    <w:rsid w:val="00326A92"/>
    <w:rsid w:val="003304F6"/>
    <w:rsid w:val="003306A1"/>
    <w:rsid w:val="003310A3"/>
    <w:rsid w:val="00331CFA"/>
    <w:rsid w:val="00332DA1"/>
    <w:rsid w:val="00334AE2"/>
    <w:rsid w:val="00335C4F"/>
    <w:rsid w:val="00337727"/>
    <w:rsid w:val="00342005"/>
    <w:rsid w:val="00343AAA"/>
    <w:rsid w:val="003450D5"/>
    <w:rsid w:val="0034624D"/>
    <w:rsid w:val="003473DB"/>
    <w:rsid w:val="00350761"/>
    <w:rsid w:val="00355675"/>
    <w:rsid w:val="0035692D"/>
    <w:rsid w:val="003579B6"/>
    <w:rsid w:val="00357E78"/>
    <w:rsid w:val="0036165A"/>
    <w:rsid w:val="00363C98"/>
    <w:rsid w:val="00363F83"/>
    <w:rsid w:val="003645C4"/>
    <w:rsid w:val="00366503"/>
    <w:rsid w:val="00370D6E"/>
    <w:rsid w:val="003712E5"/>
    <w:rsid w:val="00371842"/>
    <w:rsid w:val="00374A1E"/>
    <w:rsid w:val="0037743F"/>
    <w:rsid w:val="00386927"/>
    <w:rsid w:val="0038766D"/>
    <w:rsid w:val="003922FE"/>
    <w:rsid w:val="00392BEC"/>
    <w:rsid w:val="00393474"/>
    <w:rsid w:val="00394997"/>
    <w:rsid w:val="00396E90"/>
    <w:rsid w:val="003A027B"/>
    <w:rsid w:val="003A639E"/>
    <w:rsid w:val="003B0204"/>
    <w:rsid w:val="003B7D03"/>
    <w:rsid w:val="003C2F54"/>
    <w:rsid w:val="003C353C"/>
    <w:rsid w:val="003C7518"/>
    <w:rsid w:val="003D23F8"/>
    <w:rsid w:val="003D2478"/>
    <w:rsid w:val="003D2948"/>
    <w:rsid w:val="003D2E6B"/>
    <w:rsid w:val="003E253E"/>
    <w:rsid w:val="003E3559"/>
    <w:rsid w:val="003E407D"/>
    <w:rsid w:val="003E6644"/>
    <w:rsid w:val="003E7ADD"/>
    <w:rsid w:val="003F1BDF"/>
    <w:rsid w:val="003F210A"/>
    <w:rsid w:val="003F23D7"/>
    <w:rsid w:val="003F4A28"/>
    <w:rsid w:val="003F520A"/>
    <w:rsid w:val="004017F1"/>
    <w:rsid w:val="00402007"/>
    <w:rsid w:val="004031EA"/>
    <w:rsid w:val="004047D6"/>
    <w:rsid w:val="004067D6"/>
    <w:rsid w:val="0041097C"/>
    <w:rsid w:val="004126C8"/>
    <w:rsid w:val="0041560A"/>
    <w:rsid w:val="00415D57"/>
    <w:rsid w:val="004161FF"/>
    <w:rsid w:val="0041771C"/>
    <w:rsid w:val="004211E5"/>
    <w:rsid w:val="0042242D"/>
    <w:rsid w:val="004236D6"/>
    <w:rsid w:val="00423E0E"/>
    <w:rsid w:val="00433DBC"/>
    <w:rsid w:val="004340D9"/>
    <w:rsid w:val="0043469F"/>
    <w:rsid w:val="00437405"/>
    <w:rsid w:val="004431BF"/>
    <w:rsid w:val="00444006"/>
    <w:rsid w:val="0044561A"/>
    <w:rsid w:val="004458C2"/>
    <w:rsid w:val="004459B1"/>
    <w:rsid w:val="00450688"/>
    <w:rsid w:val="00451413"/>
    <w:rsid w:val="00452954"/>
    <w:rsid w:val="00453534"/>
    <w:rsid w:val="00455097"/>
    <w:rsid w:val="00464917"/>
    <w:rsid w:val="00465B6B"/>
    <w:rsid w:val="00465F5E"/>
    <w:rsid w:val="00467B17"/>
    <w:rsid w:val="00470C73"/>
    <w:rsid w:val="0047198D"/>
    <w:rsid w:val="00475C8C"/>
    <w:rsid w:val="0047742A"/>
    <w:rsid w:val="004808C2"/>
    <w:rsid w:val="004817E4"/>
    <w:rsid w:val="00481FA9"/>
    <w:rsid w:val="0048211A"/>
    <w:rsid w:val="00484D43"/>
    <w:rsid w:val="004857E2"/>
    <w:rsid w:val="0048656B"/>
    <w:rsid w:val="00487F51"/>
    <w:rsid w:val="00490620"/>
    <w:rsid w:val="004912F9"/>
    <w:rsid w:val="00492CCE"/>
    <w:rsid w:val="00493AAC"/>
    <w:rsid w:val="00494F9F"/>
    <w:rsid w:val="00496906"/>
    <w:rsid w:val="00497F3B"/>
    <w:rsid w:val="004A6A13"/>
    <w:rsid w:val="004B0B86"/>
    <w:rsid w:val="004B0BB2"/>
    <w:rsid w:val="004B3B6A"/>
    <w:rsid w:val="004B51BD"/>
    <w:rsid w:val="004C1002"/>
    <w:rsid w:val="004C2EF2"/>
    <w:rsid w:val="004C3840"/>
    <w:rsid w:val="004C485C"/>
    <w:rsid w:val="004C5754"/>
    <w:rsid w:val="004C772E"/>
    <w:rsid w:val="004C7ED4"/>
    <w:rsid w:val="004D0D6D"/>
    <w:rsid w:val="004D120F"/>
    <w:rsid w:val="004D250C"/>
    <w:rsid w:val="004D38BE"/>
    <w:rsid w:val="004D4451"/>
    <w:rsid w:val="004D491D"/>
    <w:rsid w:val="004D5166"/>
    <w:rsid w:val="004E2C75"/>
    <w:rsid w:val="004E58A5"/>
    <w:rsid w:val="004E67C2"/>
    <w:rsid w:val="004E6DE6"/>
    <w:rsid w:val="004F454F"/>
    <w:rsid w:val="004F4A2A"/>
    <w:rsid w:val="004F5D09"/>
    <w:rsid w:val="004F6A86"/>
    <w:rsid w:val="004F71F5"/>
    <w:rsid w:val="004F7203"/>
    <w:rsid w:val="004F76BC"/>
    <w:rsid w:val="0050157E"/>
    <w:rsid w:val="00502231"/>
    <w:rsid w:val="00503775"/>
    <w:rsid w:val="00503EF5"/>
    <w:rsid w:val="00505A57"/>
    <w:rsid w:val="0050770B"/>
    <w:rsid w:val="0051362E"/>
    <w:rsid w:val="00513BD1"/>
    <w:rsid w:val="00513EC6"/>
    <w:rsid w:val="00517B57"/>
    <w:rsid w:val="00520696"/>
    <w:rsid w:val="00520D1D"/>
    <w:rsid w:val="00521A4C"/>
    <w:rsid w:val="005234A4"/>
    <w:rsid w:val="00523E35"/>
    <w:rsid w:val="005241F6"/>
    <w:rsid w:val="00526233"/>
    <w:rsid w:val="005263D2"/>
    <w:rsid w:val="00531868"/>
    <w:rsid w:val="00532056"/>
    <w:rsid w:val="00532B98"/>
    <w:rsid w:val="00534218"/>
    <w:rsid w:val="0053441B"/>
    <w:rsid w:val="00534986"/>
    <w:rsid w:val="00534A40"/>
    <w:rsid w:val="0054016D"/>
    <w:rsid w:val="0054107C"/>
    <w:rsid w:val="005423E7"/>
    <w:rsid w:val="005426A8"/>
    <w:rsid w:val="005464F1"/>
    <w:rsid w:val="00547722"/>
    <w:rsid w:val="00551F13"/>
    <w:rsid w:val="0055649D"/>
    <w:rsid w:val="00560BE7"/>
    <w:rsid w:val="00561056"/>
    <w:rsid w:val="00561500"/>
    <w:rsid w:val="00564E41"/>
    <w:rsid w:val="00564E75"/>
    <w:rsid w:val="00565015"/>
    <w:rsid w:val="005653C9"/>
    <w:rsid w:val="00565D25"/>
    <w:rsid w:val="005667AA"/>
    <w:rsid w:val="005700E5"/>
    <w:rsid w:val="00570EDF"/>
    <w:rsid w:val="0057137B"/>
    <w:rsid w:val="0057512C"/>
    <w:rsid w:val="00575609"/>
    <w:rsid w:val="0058386A"/>
    <w:rsid w:val="005846AE"/>
    <w:rsid w:val="00584C16"/>
    <w:rsid w:val="00584F31"/>
    <w:rsid w:val="0058700E"/>
    <w:rsid w:val="00587074"/>
    <w:rsid w:val="00591F21"/>
    <w:rsid w:val="00592C80"/>
    <w:rsid w:val="0059427F"/>
    <w:rsid w:val="00595ABE"/>
    <w:rsid w:val="0059725A"/>
    <w:rsid w:val="005A106D"/>
    <w:rsid w:val="005A32ED"/>
    <w:rsid w:val="005A4AB2"/>
    <w:rsid w:val="005A5C99"/>
    <w:rsid w:val="005B0D48"/>
    <w:rsid w:val="005B12DC"/>
    <w:rsid w:val="005B4440"/>
    <w:rsid w:val="005B5FD9"/>
    <w:rsid w:val="005B7DD9"/>
    <w:rsid w:val="005C080A"/>
    <w:rsid w:val="005C0F80"/>
    <w:rsid w:val="005C3A89"/>
    <w:rsid w:val="005C4092"/>
    <w:rsid w:val="005D19D5"/>
    <w:rsid w:val="005D3D66"/>
    <w:rsid w:val="005D4A91"/>
    <w:rsid w:val="005D5072"/>
    <w:rsid w:val="005D616A"/>
    <w:rsid w:val="005D639E"/>
    <w:rsid w:val="005D65EA"/>
    <w:rsid w:val="005D6F67"/>
    <w:rsid w:val="005E16C7"/>
    <w:rsid w:val="005E1E89"/>
    <w:rsid w:val="005E3E16"/>
    <w:rsid w:val="005F0EEB"/>
    <w:rsid w:val="005F1675"/>
    <w:rsid w:val="005F391C"/>
    <w:rsid w:val="005F3A00"/>
    <w:rsid w:val="005F5CBD"/>
    <w:rsid w:val="005F6A97"/>
    <w:rsid w:val="00601146"/>
    <w:rsid w:val="00602781"/>
    <w:rsid w:val="00602C42"/>
    <w:rsid w:val="006043B2"/>
    <w:rsid w:val="0060467E"/>
    <w:rsid w:val="00605B82"/>
    <w:rsid w:val="00606F45"/>
    <w:rsid w:val="00610AA4"/>
    <w:rsid w:val="0061446D"/>
    <w:rsid w:val="006171CD"/>
    <w:rsid w:val="00617689"/>
    <w:rsid w:val="00621B95"/>
    <w:rsid w:val="00622808"/>
    <w:rsid w:val="006239B9"/>
    <w:rsid w:val="00624207"/>
    <w:rsid w:val="0062598E"/>
    <w:rsid w:val="00627088"/>
    <w:rsid w:val="00630071"/>
    <w:rsid w:val="006308C4"/>
    <w:rsid w:val="006350B4"/>
    <w:rsid w:val="0063527A"/>
    <w:rsid w:val="00635548"/>
    <w:rsid w:val="00640FF8"/>
    <w:rsid w:val="006462C9"/>
    <w:rsid w:val="0064756C"/>
    <w:rsid w:val="00647E77"/>
    <w:rsid w:val="00650A34"/>
    <w:rsid w:val="00651971"/>
    <w:rsid w:val="006530DB"/>
    <w:rsid w:val="006537D1"/>
    <w:rsid w:val="006546B4"/>
    <w:rsid w:val="00660154"/>
    <w:rsid w:val="006605E3"/>
    <w:rsid w:val="00660DA5"/>
    <w:rsid w:val="00660F1F"/>
    <w:rsid w:val="006616E7"/>
    <w:rsid w:val="006618CE"/>
    <w:rsid w:val="00662FB6"/>
    <w:rsid w:val="00663F60"/>
    <w:rsid w:val="00664527"/>
    <w:rsid w:val="0066453F"/>
    <w:rsid w:val="006655DE"/>
    <w:rsid w:val="0066762D"/>
    <w:rsid w:val="00672135"/>
    <w:rsid w:val="00672D83"/>
    <w:rsid w:val="00672FF8"/>
    <w:rsid w:val="00673A3F"/>
    <w:rsid w:val="00674A90"/>
    <w:rsid w:val="00675141"/>
    <w:rsid w:val="00680569"/>
    <w:rsid w:val="00686091"/>
    <w:rsid w:val="00687007"/>
    <w:rsid w:val="0069219A"/>
    <w:rsid w:val="006925DF"/>
    <w:rsid w:val="006948A6"/>
    <w:rsid w:val="00695C98"/>
    <w:rsid w:val="006A2BD6"/>
    <w:rsid w:val="006A5CD5"/>
    <w:rsid w:val="006A76FA"/>
    <w:rsid w:val="006B1933"/>
    <w:rsid w:val="006B34B2"/>
    <w:rsid w:val="006B5317"/>
    <w:rsid w:val="006B5F9D"/>
    <w:rsid w:val="006B62B3"/>
    <w:rsid w:val="006B77A0"/>
    <w:rsid w:val="006C0A03"/>
    <w:rsid w:val="006C0D3B"/>
    <w:rsid w:val="006C154D"/>
    <w:rsid w:val="006C1603"/>
    <w:rsid w:val="006C47D2"/>
    <w:rsid w:val="006C5952"/>
    <w:rsid w:val="006D722E"/>
    <w:rsid w:val="006E10FF"/>
    <w:rsid w:val="006E48A1"/>
    <w:rsid w:val="006F0FA0"/>
    <w:rsid w:val="006F1F21"/>
    <w:rsid w:val="006F2DA0"/>
    <w:rsid w:val="006F3197"/>
    <w:rsid w:val="00702621"/>
    <w:rsid w:val="007051C8"/>
    <w:rsid w:val="0070592B"/>
    <w:rsid w:val="0071096B"/>
    <w:rsid w:val="007121E3"/>
    <w:rsid w:val="00714734"/>
    <w:rsid w:val="00717B1A"/>
    <w:rsid w:val="00722D32"/>
    <w:rsid w:val="00723C07"/>
    <w:rsid w:val="0072420F"/>
    <w:rsid w:val="007242AA"/>
    <w:rsid w:val="0072505D"/>
    <w:rsid w:val="007264B5"/>
    <w:rsid w:val="0072765A"/>
    <w:rsid w:val="00735DD6"/>
    <w:rsid w:val="00736068"/>
    <w:rsid w:val="00737163"/>
    <w:rsid w:val="00740EF4"/>
    <w:rsid w:val="007443B6"/>
    <w:rsid w:val="00744789"/>
    <w:rsid w:val="00747A4E"/>
    <w:rsid w:val="00750EE4"/>
    <w:rsid w:val="00752FF5"/>
    <w:rsid w:val="00753312"/>
    <w:rsid w:val="0075578B"/>
    <w:rsid w:val="00760990"/>
    <w:rsid w:val="00762729"/>
    <w:rsid w:val="00762803"/>
    <w:rsid w:val="00762FFD"/>
    <w:rsid w:val="00763D13"/>
    <w:rsid w:val="00765658"/>
    <w:rsid w:val="00765C32"/>
    <w:rsid w:val="0077235F"/>
    <w:rsid w:val="007752F1"/>
    <w:rsid w:val="00775C6A"/>
    <w:rsid w:val="00775DEC"/>
    <w:rsid w:val="00776DFD"/>
    <w:rsid w:val="007772A5"/>
    <w:rsid w:val="00781FDF"/>
    <w:rsid w:val="00782798"/>
    <w:rsid w:val="00782C30"/>
    <w:rsid w:val="00783D6C"/>
    <w:rsid w:val="00787827"/>
    <w:rsid w:val="00790EB6"/>
    <w:rsid w:val="00791157"/>
    <w:rsid w:val="00792359"/>
    <w:rsid w:val="0079328D"/>
    <w:rsid w:val="00796212"/>
    <w:rsid w:val="007963DF"/>
    <w:rsid w:val="00796C8D"/>
    <w:rsid w:val="007A05D5"/>
    <w:rsid w:val="007A5A2A"/>
    <w:rsid w:val="007A628E"/>
    <w:rsid w:val="007B038C"/>
    <w:rsid w:val="007B0CC1"/>
    <w:rsid w:val="007B0F8D"/>
    <w:rsid w:val="007B23CC"/>
    <w:rsid w:val="007B3564"/>
    <w:rsid w:val="007B4CE2"/>
    <w:rsid w:val="007B6D9C"/>
    <w:rsid w:val="007C1022"/>
    <w:rsid w:val="007C221B"/>
    <w:rsid w:val="007C38C7"/>
    <w:rsid w:val="007C53C0"/>
    <w:rsid w:val="007C63A6"/>
    <w:rsid w:val="007C69B9"/>
    <w:rsid w:val="007C6EA3"/>
    <w:rsid w:val="007D176B"/>
    <w:rsid w:val="007D225D"/>
    <w:rsid w:val="007D2C28"/>
    <w:rsid w:val="007D591B"/>
    <w:rsid w:val="007D7936"/>
    <w:rsid w:val="007E1502"/>
    <w:rsid w:val="007E6755"/>
    <w:rsid w:val="007E780D"/>
    <w:rsid w:val="007E7AB1"/>
    <w:rsid w:val="007E7BBA"/>
    <w:rsid w:val="007E7EEC"/>
    <w:rsid w:val="007F0A2A"/>
    <w:rsid w:val="007F2202"/>
    <w:rsid w:val="008015DE"/>
    <w:rsid w:val="00802A8D"/>
    <w:rsid w:val="0080304C"/>
    <w:rsid w:val="00803C65"/>
    <w:rsid w:val="0080546D"/>
    <w:rsid w:val="008054A6"/>
    <w:rsid w:val="00805767"/>
    <w:rsid w:val="008078E4"/>
    <w:rsid w:val="008100D0"/>
    <w:rsid w:val="00812989"/>
    <w:rsid w:val="008134F9"/>
    <w:rsid w:val="00813B83"/>
    <w:rsid w:val="0081545A"/>
    <w:rsid w:val="008158F4"/>
    <w:rsid w:val="0081684E"/>
    <w:rsid w:val="00820A83"/>
    <w:rsid w:val="00821D47"/>
    <w:rsid w:val="00821E70"/>
    <w:rsid w:val="008229A3"/>
    <w:rsid w:val="00824741"/>
    <w:rsid w:val="00827D91"/>
    <w:rsid w:val="00833166"/>
    <w:rsid w:val="00833321"/>
    <w:rsid w:val="008356B5"/>
    <w:rsid w:val="00836A71"/>
    <w:rsid w:val="008401D3"/>
    <w:rsid w:val="0084130C"/>
    <w:rsid w:val="008470CB"/>
    <w:rsid w:val="00853E17"/>
    <w:rsid w:val="008600CF"/>
    <w:rsid w:val="0086065B"/>
    <w:rsid w:val="008609D0"/>
    <w:rsid w:val="0086415F"/>
    <w:rsid w:val="00866B2C"/>
    <w:rsid w:val="00866DF7"/>
    <w:rsid w:val="008727DC"/>
    <w:rsid w:val="00872F51"/>
    <w:rsid w:val="00873412"/>
    <w:rsid w:val="00873FA4"/>
    <w:rsid w:val="00875312"/>
    <w:rsid w:val="00877645"/>
    <w:rsid w:val="00880478"/>
    <w:rsid w:val="00882A07"/>
    <w:rsid w:val="00882AE8"/>
    <w:rsid w:val="0088503C"/>
    <w:rsid w:val="008865F5"/>
    <w:rsid w:val="008923DE"/>
    <w:rsid w:val="0089379D"/>
    <w:rsid w:val="008A06D5"/>
    <w:rsid w:val="008A153E"/>
    <w:rsid w:val="008A24C8"/>
    <w:rsid w:val="008A4409"/>
    <w:rsid w:val="008A5635"/>
    <w:rsid w:val="008A59BE"/>
    <w:rsid w:val="008A5A23"/>
    <w:rsid w:val="008A71D0"/>
    <w:rsid w:val="008B0A43"/>
    <w:rsid w:val="008B5A73"/>
    <w:rsid w:val="008C018A"/>
    <w:rsid w:val="008C0272"/>
    <w:rsid w:val="008C1447"/>
    <w:rsid w:val="008D1878"/>
    <w:rsid w:val="008D51D8"/>
    <w:rsid w:val="008E0B61"/>
    <w:rsid w:val="008E0E86"/>
    <w:rsid w:val="008E140E"/>
    <w:rsid w:val="008E2A9A"/>
    <w:rsid w:val="008E38E0"/>
    <w:rsid w:val="008E3FFA"/>
    <w:rsid w:val="008F255F"/>
    <w:rsid w:val="008F2CFF"/>
    <w:rsid w:val="0090018C"/>
    <w:rsid w:val="009019A9"/>
    <w:rsid w:val="00902C21"/>
    <w:rsid w:val="00906516"/>
    <w:rsid w:val="00911AF8"/>
    <w:rsid w:val="00915E5E"/>
    <w:rsid w:val="00915ECD"/>
    <w:rsid w:val="00917036"/>
    <w:rsid w:val="00924AD9"/>
    <w:rsid w:val="0092560A"/>
    <w:rsid w:val="0093081E"/>
    <w:rsid w:val="009319DB"/>
    <w:rsid w:val="009344B7"/>
    <w:rsid w:val="009355A5"/>
    <w:rsid w:val="00935CCB"/>
    <w:rsid w:val="009368E0"/>
    <w:rsid w:val="00936A41"/>
    <w:rsid w:val="00937A81"/>
    <w:rsid w:val="00940043"/>
    <w:rsid w:val="0094065B"/>
    <w:rsid w:val="0094369D"/>
    <w:rsid w:val="009443CA"/>
    <w:rsid w:val="009500C3"/>
    <w:rsid w:val="00950378"/>
    <w:rsid w:val="009535F3"/>
    <w:rsid w:val="00956379"/>
    <w:rsid w:val="00957B7A"/>
    <w:rsid w:val="00957EAF"/>
    <w:rsid w:val="00966557"/>
    <w:rsid w:val="00971578"/>
    <w:rsid w:val="0097642E"/>
    <w:rsid w:val="00976A5A"/>
    <w:rsid w:val="00976E38"/>
    <w:rsid w:val="009814CD"/>
    <w:rsid w:val="00983C54"/>
    <w:rsid w:val="00983FBF"/>
    <w:rsid w:val="00985A24"/>
    <w:rsid w:val="00992D7A"/>
    <w:rsid w:val="00995B44"/>
    <w:rsid w:val="00996433"/>
    <w:rsid w:val="0099723D"/>
    <w:rsid w:val="009A05BE"/>
    <w:rsid w:val="009A0AF6"/>
    <w:rsid w:val="009A340A"/>
    <w:rsid w:val="009A3EF0"/>
    <w:rsid w:val="009A747F"/>
    <w:rsid w:val="009B19FE"/>
    <w:rsid w:val="009B222D"/>
    <w:rsid w:val="009B2E23"/>
    <w:rsid w:val="009B3523"/>
    <w:rsid w:val="009B5D7F"/>
    <w:rsid w:val="009B69F3"/>
    <w:rsid w:val="009B7645"/>
    <w:rsid w:val="009C0F40"/>
    <w:rsid w:val="009C1964"/>
    <w:rsid w:val="009C2CF0"/>
    <w:rsid w:val="009D424F"/>
    <w:rsid w:val="009D4A6F"/>
    <w:rsid w:val="009D51BF"/>
    <w:rsid w:val="009D656B"/>
    <w:rsid w:val="009D76C6"/>
    <w:rsid w:val="009F4408"/>
    <w:rsid w:val="009F4561"/>
    <w:rsid w:val="00A001CE"/>
    <w:rsid w:val="00A00494"/>
    <w:rsid w:val="00A0213E"/>
    <w:rsid w:val="00A02B63"/>
    <w:rsid w:val="00A0354C"/>
    <w:rsid w:val="00A060FD"/>
    <w:rsid w:val="00A107EF"/>
    <w:rsid w:val="00A12B2A"/>
    <w:rsid w:val="00A12D79"/>
    <w:rsid w:val="00A160D0"/>
    <w:rsid w:val="00A200CC"/>
    <w:rsid w:val="00A215C4"/>
    <w:rsid w:val="00A25A02"/>
    <w:rsid w:val="00A261F7"/>
    <w:rsid w:val="00A26E41"/>
    <w:rsid w:val="00A30101"/>
    <w:rsid w:val="00A31B5A"/>
    <w:rsid w:val="00A321EB"/>
    <w:rsid w:val="00A40A43"/>
    <w:rsid w:val="00A42608"/>
    <w:rsid w:val="00A43F63"/>
    <w:rsid w:val="00A442A2"/>
    <w:rsid w:val="00A45FCD"/>
    <w:rsid w:val="00A5535A"/>
    <w:rsid w:val="00A572B6"/>
    <w:rsid w:val="00A6282D"/>
    <w:rsid w:val="00A62AA7"/>
    <w:rsid w:val="00A65C5D"/>
    <w:rsid w:val="00A6696E"/>
    <w:rsid w:val="00A66E69"/>
    <w:rsid w:val="00A72472"/>
    <w:rsid w:val="00A73CA1"/>
    <w:rsid w:val="00A74017"/>
    <w:rsid w:val="00A7547A"/>
    <w:rsid w:val="00A759CC"/>
    <w:rsid w:val="00A7615D"/>
    <w:rsid w:val="00A84896"/>
    <w:rsid w:val="00A87C70"/>
    <w:rsid w:val="00A91F9C"/>
    <w:rsid w:val="00A9218B"/>
    <w:rsid w:val="00A923D2"/>
    <w:rsid w:val="00A93EB5"/>
    <w:rsid w:val="00A94294"/>
    <w:rsid w:val="00A94DA9"/>
    <w:rsid w:val="00A96775"/>
    <w:rsid w:val="00AA120B"/>
    <w:rsid w:val="00AA1807"/>
    <w:rsid w:val="00AA2BD6"/>
    <w:rsid w:val="00AA3570"/>
    <w:rsid w:val="00AA36B7"/>
    <w:rsid w:val="00AA5535"/>
    <w:rsid w:val="00AA59A8"/>
    <w:rsid w:val="00AA59F5"/>
    <w:rsid w:val="00AB18EE"/>
    <w:rsid w:val="00AB3C96"/>
    <w:rsid w:val="00AB515A"/>
    <w:rsid w:val="00AC30A5"/>
    <w:rsid w:val="00AC6EC3"/>
    <w:rsid w:val="00AC7FF8"/>
    <w:rsid w:val="00AD7B48"/>
    <w:rsid w:val="00AE155B"/>
    <w:rsid w:val="00AE2ECC"/>
    <w:rsid w:val="00AF2FCC"/>
    <w:rsid w:val="00AF5937"/>
    <w:rsid w:val="00B00064"/>
    <w:rsid w:val="00B0167B"/>
    <w:rsid w:val="00B01AF3"/>
    <w:rsid w:val="00B01D26"/>
    <w:rsid w:val="00B0540C"/>
    <w:rsid w:val="00B0663B"/>
    <w:rsid w:val="00B06D33"/>
    <w:rsid w:val="00B10378"/>
    <w:rsid w:val="00B11CB2"/>
    <w:rsid w:val="00B11D39"/>
    <w:rsid w:val="00B12C4A"/>
    <w:rsid w:val="00B16301"/>
    <w:rsid w:val="00B1688E"/>
    <w:rsid w:val="00B2039C"/>
    <w:rsid w:val="00B21125"/>
    <w:rsid w:val="00B219DE"/>
    <w:rsid w:val="00B22A7C"/>
    <w:rsid w:val="00B2531E"/>
    <w:rsid w:val="00B27451"/>
    <w:rsid w:val="00B3123E"/>
    <w:rsid w:val="00B313DB"/>
    <w:rsid w:val="00B318C5"/>
    <w:rsid w:val="00B333DD"/>
    <w:rsid w:val="00B33B8B"/>
    <w:rsid w:val="00B3648A"/>
    <w:rsid w:val="00B364CE"/>
    <w:rsid w:val="00B36D0C"/>
    <w:rsid w:val="00B37280"/>
    <w:rsid w:val="00B374A1"/>
    <w:rsid w:val="00B378D0"/>
    <w:rsid w:val="00B45290"/>
    <w:rsid w:val="00B46370"/>
    <w:rsid w:val="00B46467"/>
    <w:rsid w:val="00B47D84"/>
    <w:rsid w:val="00B507CA"/>
    <w:rsid w:val="00B50FDC"/>
    <w:rsid w:val="00B5468C"/>
    <w:rsid w:val="00B54AEB"/>
    <w:rsid w:val="00B61288"/>
    <w:rsid w:val="00B6136E"/>
    <w:rsid w:val="00B62A68"/>
    <w:rsid w:val="00B6539B"/>
    <w:rsid w:val="00B6547F"/>
    <w:rsid w:val="00B8125E"/>
    <w:rsid w:val="00B81794"/>
    <w:rsid w:val="00B83B5A"/>
    <w:rsid w:val="00B84C1C"/>
    <w:rsid w:val="00B84C1E"/>
    <w:rsid w:val="00B85056"/>
    <w:rsid w:val="00B86F57"/>
    <w:rsid w:val="00B90675"/>
    <w:rsid w:val="00B9148C"/>
    <w:rsid w:val="00B924B3"/>
    <w:rsid w:val="00B950AF"/>
    <w:rsid w:val="00B97D4C"/>
    <w:rsid w:val="00BA0EFC"/>
    <w:rsid w:val="00BA127C"/>
    <w:rsid w:val="00BA2AC2"/>
    <w:rsid w:val="00BA315D"/>
    <w:rsid w:val="00BA7407"/>
    <w:rsid w:val="00BB14F1"/>
    <w:rsid w:val="00BB3170"/>
    <w:rsid w:val="00BB4CA4"/>
    <w:rsid w:val="00BC4A5F"/>
    <w:rsid w:val="00BC61B4"/>
    <w:rsid w:val="00BD06F0"/>
    <w:rsid w:val="00BD5A31"/>
    <w:rsid w:val="00BD7286"/>
    <w:rsid w:val="00BD7981"/>
    <w:rsid w:val="00BE05F5"/>
    <w:rsid w:val="00BE0867"/>
    <w:rsid w:val="00BE6B19"/>
    <w:rsid w:val="00BE7675"/>
    <w:rsid w:val="00BF0C43"/>
    <w:rsid w:val="00BF1B16"/>
    <w:rsid w:val="00BF40DB"/>
    <w:rsid w:val="00BF6BCC"/>
    <w:rsid w:val="00C006D2"/>
    <w:rsid w:val="00C009AB"/>
    <w:rsid w:val="00C01437"/>
    <w:rsid w:val="00C01C40"/>
    <w:rsid w:val="00C0294B"/>
    <w:rsid w:val="00C02975"/>
    <w:rsid w:val="00C049D2"/>
    <w:rsid w:val="00C04B62"/>
    <w:rsid w:val="00C102AB"/>
    <w:rsid w:val="00C104DD"/>
    <w:rsid w:val="00C110D7"/>
    <w:rsid w:val="00C11495"/>
    <w:rsid w:val="00C11571"/>
    <w:rsid w:val="00C12505"/>
    <w:rsid w:val="00C13228"/>
    <w:rsid w:val="00C136CE"/>
    <w:rsid w:val="00C16C8A"/>
    <w:rsid w:val="00C17145"/>
    <w:rsid w:val="00C17B0B"/>
    <w:rsid w:val="00C203BD"/>
    <w:rsid w:val="00C21342"/>
    <w:rsid w:val="00C223C0"/>
    <w:rsid w:val="00C23535"/>
    <w:rsid w:val="00C2414D"/>
    <w:rsid w:val="00C24ED9"/>
    <w:rsid w:val="00C269C7"/>
    <w:rsid w:val="00C27B23"/>
    <w:rsid w:val="00C31B7A"/>
    <w:rsid w:val="00C32691"/>
    <w:rsid w:val="00C36E4D"/>
    <w:rsid w:val="00C37EF6"/>
    <w:rsid w:val="00C42319"/>
    <w:rsid w:val="00C435DC"/>
    <w:rsid w:val="00C5140E"/>
    <w:rsid w:val="00C52055"/>
    <w:rsid w:val="00C5215B"/>
    <w:rsid w:val="00C55605"/>
    <w:rsid w:val="00C60303"/>
    <w:rsid w:val="00C63DDC"/>
    <w:rsid w:val="00C65AC1"/>
    <w:rsid w:val="00C70003"/>
    <w:rsid w:val="00C714AE"/>
    <w:rsid w:val="00C80DFE"/>
    <w:rsid w:val="00C8118B"/>
    <w:rsid w:val="00C86E45"/>
    <w:rsid w:val="00C879DA"/>
    <w:rsid w:val="00C932CB"/>
    <w:rsid w:val="00C94862"/>
    <w:rsid w:val="00CA05DB"/>
    <w:rsid w:val="00CA19D7"/>
    <w:rsid w:val="00CA30B4"/>
    <w:rsid w:val="00CA3A76"/>
    <w:rsid w:val="00CA5000"/>
    <w:rsid w:val="00CB044B"/>
    <w:rsid w:val="00CB69F5"/>
    <w:rsid w:val="00CB6DFE"/>
    <w:rsid w:val="00CB75BB"/>
    <w:rsid w:val="00CC5FB1"/>
    <w:rsid w:val="00CC6D53"/>
    <w:rsid w:val="00CC74FF"/>
    <w:rsid w:val="00CC7C67"/>
    <w:rsid w:val="00CD0A5B"/>
    <w:rsid w:val="00CE0EBE"/>
    <w:rsid w:val="00CE154B"/>
    <w:rsid w:val="00CE2955"/>
    <w:rsid w:val="00CE2F46"/>
    <w:rsid w:val="00CE3623"/>
    <w:rsid w:val="00CE3886"/>
    <w:rsid w:val="00CE3A27"/>
    <w:rsid w:val="00CE530B"/>
    <w:rsid w:val="00CE6D6E"/>
    <w:rsid w:val="00CF0A6A"/>
    <w:rsid w:val="00CF429F"/>
    <w:rsid w:val="00CF54E2"/>
    <w:rsid w:val="00CF61D6"/>
    <w:rsid w:val="00D00E9B"/>
    <w:rsid w:val="00D01798"/>
    <w:rsid w:val="00D02E73"/>
    <w:rsid w:val="00D02F29"/>
    <w:rsid w:val="00D0563C"/>
    <w:rsid w:val="00D05F5A"/>
    <w:rsid w:val="00D11169"/>
    <w:rsid w:val="00D12A68"/>
    <w:rsid w:val="00D12D72"/>
    <w:rsid w:val="00D12EED"/>
    <w:rsid w:val="00D1378E"/>
    <w:rsid w:val="00D152F0"/>
    <w:rsid w:val="00D2022A"/>
    <w:rsid w:val="00D21903"/>
    <w:rsid w:val="00D25F99"/>
    <w:rsid w:val="00D26973"/>
    <w:rsid w:val="00D26B6A"/>
    <w:rsid w:val="00D26B83"/>
    <w:rsid w:val="00D2701F"/>
    <w:rsid w:val="00D30817"/>
    <w:rsid w:val="00D3143F"/>
    <w:rsid w:val="00D3501D"/>
    <w:rsid w:val="00D40DB6"/>
    <w:rsid w:val="00D41354"/>
    <w:rsid w:val="00D41EDD"/>
    <w:rsid w:val="00D43215"/>
    <w:rsid w:val="00D46A17"/>
    <w:rsid w:val="00D50212"/>
    <w:rsid w:val="00D51D0C"/>
    <w:rsid w:val="00D51FEF"/>
    <w:rsid w:val="00D53EE8"/>
    <w:rsid w:val="00D547FB"/>
    <w:rsid w:val="00D57B62"/>
    <w:rsid w:val="00D62038"/>
    <w:rsid w:val="00D62AB7"/>
    <w:rsid w:val="00D6358A"/>
    <w:rsid w:val="00D63FAB"/>
    <w:rsid w:val="00D7652C"/>
    <w:rsid w:val="00D76B40"/>
    <w:rsid w:val="00D811DB"/>
    <w:rsid w:val="00D82394"/>
    <w:rsid w:val="00D833D4"/>
    <w:rsid w:val="00D844A9"/>
    <w:rsid w:val="00D85DC6"/>
    <w:rsid w:val="00D86EBC"/>
    <w:rsid w:val="00D9040C"/>
    <w:rsid w:val="00D9076B"/>
    <w:rsid w:val="00D90B31"/>
    <w:rsid w:val="00D916DE"/>
    <w:rsid w:val="00D9193F"/>
    <w:rsid w:val="00D9194A"/>
    <w:rsid w:val="00D92CAF"/>
    <w:rsid w:val="00D932EA"/>
    <w:rsid w:val="00D96B9B"/>
    <w:rsid w:val="00D96E15"/>
    <w:rsid w:val="00DA1A55"/>
    <w:rsid w:val="00DA2443"/>
    <w:rsid w:val="00DA2BEC"/>
    <w:rsid w:val="00DA555D"/>
    <w:rsid w:val="00DA5BF2"/>
    <w:rsid w:val="00DA68AC"/>
    <w:rsid w:val="00DA6AED"/>
    <w:rsid w:val="00DA6E38"/>
    <w:rsid w:val="00DB19AA"/>
    <w:rsid w:val="00DB2084"/>
    <w:rsid w:val="00DB3C0D"/>
    <w:rsid w:val="00DB5E13"/>
    <w:rsid w:val="00DC0E95"/>
    <w:rsid w:val="00DC1272"/>
    <w:rsid w:val="00DC2986"/>
    <w:rsid w:val="00DC4496"/>
    <w:rsid w:val="00DC6D52"/>
    <w:rsid w:val="00DD2976"/>
    <w:rsid w:val="00DD2E27"/>
    <w:rsid w:val="00DE0FAF"/>
    <w:rsid w:val="00DE2D6A"/>
    <w:rsid w:val="00DE51E7"/>
    <w:rsid w:val="00DF1450"/>
    <w:rsid w:val="00DF3B7D"/>
    <w:rsid w:val="00DF4C8C"/>
    <w:rsid w:val="00E017C7"/>
    <w:rsid w:val="00E04FB4"/>
    <w:rsid w:val="00E054E9"/>
    <w:rsid w:val="00E070BE"/>
    <w:rsid w:val="00E0729C"/>
    <w:rsid w:val="00E079E9"/>
    <w:rsid w:val="00E10762"/>
    <w:rsid w:val="00E10FC4"/>
    <w:rsid w:val="00E12B38"/>
    <w:rsid w:val="00E13476"/>
    <w:rsid w:val="00E15086"/>
    <w:rsid w:val="00E15530"/>
    <w:rsid w:val="00E175D0"/>
    <w:rsid w:val="00E20544"/>
    <w:rsid w:val="00E20E21"/>
    <w:rsid w:val="00E2570B"/>
    <w:rsid w:val="00E326B9"/>
    <w:rsid w:val="00E3678D"/>
    <w:rsid w:val="00E37E22"/>
    <w:rsid w:val="00E418C1"/>
    <w:rsid w:val="00E42A10"/>
    <w:rsid w:val="00E45CD3"/>
    <w:rsid w:val="00E46E3C"/>
    <w:rsid w:val="00E478E3"/>
    <w:rsid w:val="00E50490"/>
    <w:rsid w:val="00E51752"/>
    <w:rsid w:val="00E5370A"/>
    <w:rsid w:val="00E55413"/>
    <w:rsid w:val="00E55B05"/>
    <w:rsid w:val="00E562D2"/>
    <w:rsid w:val="00E60E55"/>
    <w:rsid w:val="00E61CEB"/>
    <w:rsid w:val="00E62148"/>
    <w:rsid w:val="00E6289B"/>
    <w:rsid w:val="00E6497B"/>
    <w:rsid w:val="00E6604D"/>
    <w:rsid w:val="00E670D7"/>
    <w:rsid w:val="00E67D24"/>
    <w:rsid w:val="00E74958"/>
    <w:rsid w:val="00E74C86"/>
    <w:rsid w:val="00E75426"/>
    <w:rsid w:val="00E8093B"/>
    <w:rsid w:val="00E80AF6"/>
    <w:rsid w:val="00E80B4B"/>
    <w:rsid w:val="00E8178D"/>
    <w:rsid w:val="00E90945"/>
    <w:rsid w:val="00E92AC0"/>
    <w:rsid w:val="00E95003"/>
    <w:rsid w:val="00E96443"/>
    <w:rsid w:val="00E96FF1"/>
    <w:rsid w:val="00EA1502"/>
    <w:rsid w:val="00EA289C"/>
    <w:rsid w:val="00EA3D13"/>
    <w:rsid w:val="00EA54CA"/>
    <w:rsid w:val="00EA54EB"/>
    <w:rsid w:val="00EA57FC"/>
    <w:rsid w:val="00EA71BF"/>
    <w:rsid w:val="00EB122C"/>
    <w:rsid w:val="00EB17E1"/>
    <w:rsid w:val="00EB2691"/>
    <w:rsid w:val="00EB3AC4"/>
    <w:rsid w:val="00EB3CD1"/>
    <w:rsid w:val="00EB4615"/>
    <w:rsid w:val="00EB488A"/>
    <w:rsid w:val="00EB60CF"/>
    <w:rsid w:val="00EB64A7"/>
    <w:rsid w:val="00EC5607"/>
    <w:rsid w:val="00EC7CBE"/>
    <w:rsid w:val="00ED14AB"/>
    <w:rsid w:val="00ED23A8"/>
    <w:rsid w:val="00ED36DB"/>
    <w:rsid w:val="00ED5B03"/>
    <w:rsid w:val="00ED7977"/>
    <w:rsid w:val="00EE0B64"/>
    <w:rsid w:val="00EE49A1"/>
    <w:rsid w:val="00EE76AC"/>
    <w:rsid w:val="00EF152D"/>
    <w:rsid w:val="00EF1BA4"/>
    <w:rsid w:val="00EF2953"/>
    <w:rsid w:val="00EF329F"/>
    <w:rsid w:val="00EF3F3D"/>
    <w:rsid w:val="00EF5031"/>
    <w:rsid w:val="00EF641A"/>
    <w:rsid w:val="00EF7C09"/>
    <w:rsid w:val="00F00A30"/>
    <w:rsid w:val="00F013C5"/>
    <w:rsid w:val="00F01957"/>
    <w:rsid w:val="00F02164"/>
    <w:rsid w:val="00F03403"/>
    <w:rsid w:val="00F061B8"/>
    <w:rsid w:val="00F06BD9"/>
    <w:rsid w:val="00F06FB6"/>
    <w:rsid w:val="00F13018"/>
    <w:rsid w:val="00F1311A"/>
    <w:rsid w:val="00F13C14"/>
    <w:rsid w:val="00F14D20"/>
    <w:rsid w:val="00F15CFD"/>
    <w:rsid w:val="00F15D09"/>
    <w:rsid w:val="00F17F85"/>
    <w:rsid w:val="00F246D9"/>
    <w:rsid w:val="00F30F22"/>
    <w:rsid w:val="00F3226F"/>
    <w:rsid w:val="00F326C9"/>
    <w:rsid w:val="00F3321E"/>
    <w:rsid w:val="00F333AD"/>
    <w:rsid w:val="00F3409B"/>
    <w:rsid w:val="00F379C6"/>
    <w:rsid w:val="00F4157F"/>
    <w:rsid w:val="00F44284"/>
    <w:rsid w:val="00F51775"/>
    <w:rsid w:val="00F526FF"/>
    <w:rsid w:val="00F544C8"/>
    <w:rsid w:val="00F553C6"/>
    <w:rsid w:val="00F57B24"/>
    <w:rsid w:val="00F6390F"/>
    <w:rsid w:val="00F64CA8"/>
    <w:rsid w:val="00F653F5"/>
    <w:rsid w:val="00F66039"/>
    <w:rsid w:val="00F66289"/>
    <w:rsid w:val="00F66429"/>
    <w:rsid w:val="00F72C00"/>
    <w:rsid w:val="00F74B4F"/>
    <w:rsid w:val="00F867F7"/>
    <w:rsid w:val="00F871C4"/>
    <w:rsid w:val="00F87B18"/>
    <w:rsid w:val="00F90088"/>
    <w:rsid w:val="00F9367B"/>
    <w:rsid w:val="00F94295"/>
    <w:rsid w:val="00F9503D"/>
    <w:rsid w:val="00F95BE6"/>
    <w:rsid w:val="00FA0F96"/>
    <w:rsid w:val="00FA1A47"/>
    <w:rsid w:val="00FA1E93"/>
    <w:rsid w:val="00FA755F"/>
    <w:rsid w:val="00FB0E2D"/>
    <w:rsid w:val="00FB625A"/>
    <w:rsid w:val="00FC0E84"/>
    <w:rsid w:val="00FC1E50"/>
    <w:rsid w:val="00FC2C82"/>
    <w:rsid w:val="00FC34D8"/>
    <w:rsid w:val="00FC5067"/>
    <w:rsid w:val="00FD14C1"/>
    <w:rsid w:val="00FD2DBF"/>
    <w:rsid w:val="00FD42D4"/>
    <w:rsid w:val="00FD4CDB"/>
    <w:rsid w:val="00FD5D81"/>
    <w:rsid w:val="00FE345C"/>
    <w:rsid w:val="00FE4144"/>
    <w:rsid w:val="00FE528B"/>
    <w:rsid w:val="00FF03B7"/>
    <w:rsid w:val="00FF1B82"/>
    <w:rsid w:val="00FF2E75"/>
    <w:rsid w:val="00FF4047"/>
    <w:rsid w:val="00FF4331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05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rsid w:val="005D616A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1"/>
    <w:next w:val="a1"/>
    <w:link w:val="20"/>
    <w:unhideWhenUsed/>
    <w:qFormat/>
    <w:rsid w:val="005D61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5D616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1"/>
    <w:next w:val="a1"/>
    <w:link w:val="41"/>
    <w:qFormat/>
    <w:rsid w:val="005D61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5D616A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5D616A"/>
    <w:pPr>
      <w:keepNext/>
      <w:widowControl w:val="0"/>
      <w:shd w:val="clear" w:color="auto" w:fill="FFFFFF"/>
      <w:tabs>
        <w:tab w:val="left" w:pos="8334"/>
      </w:tabs>
      <w:overflowPunct w:val="0"/>
      <w:autoSpaceDE w:val="0"/>
      <w:autoSpaceDN w:val="0"/>
      <w:adjustRightInd w:val="0"/>
      <w:ind w:firstLine="284"/>
      <w:jc w:val="both"/>
      <w:outlineLvl w:val="5"/>
    </w:pPr>
    <w:rPr>
      <w:b/>
      <w:bCs/>
    </w:rPr>
  </w:style>
  <w:style w:type="paragraph" w:styleId="7">
    <w:name w:val="heading 7"/>
    <w:basedOn w:val="a1"/>
    <w:next w:val="a1"/>
    <w:link w:val="70"/>
    <w:semiHidden/>
    <w:unhideWhenUsed/>
    <w:qFormat/>
    <w:rsid w:val="005D616A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5D616A"/>
    <w:pPr>
      <w:keepNext/>
      <w:widowControl w:val="0"/>
      <w:shd w:val="clear" w:color="auto" w:fill="FFFFFF"/>
      <w:overflowPunct w:val="0"/>
      <w:autoSpaceDE w:val="0"/>
      <w:autoSpaceDN w:val="0"/>
      <w:adjustRightInd w:val="0"/>
      <w:ind w:firstLine="851"/>
      <w:jc w:val="both"/>
      <w:outlineLvl w:val="7"/>
    </w:pPr>
    <w:rPr>
      <w:b/>
      <w:bCs/>
    </w:rPr>
  </w:style>
  <w:style w:type="paragraph" w:styleId="9">
    <w:name w:val="heading 9"/>
    <w:basedOn w:val="a1"/>
    <w:next w:val="a1"/>
    <w:link w:val="90"/>
    <w:semiHidden/>
    <w:unhideWhenUsed/>
    <w:qFormat/>
    <w:rsid w:val="005D616A"/>
    <w:pPr>
      <w:keepNext/>
      <w:widowControl w:val="0"/>
      <w:shd w:val="clear" w:color="auto" w:fill="FFFFFF"/>
      <w:tabs>
        <w:tab w:val="left" w:pos="8334"/>
      </w:tabs>
      <w:overflowPunct w:val="0"/>
      <w:autoSpaceDE w:val="0"/>
      <w:autoSpaceDN w:val="0"/>
      <w:adjustRightInd w:val="0"/>
      <w:ind w:firstLine="851"/>
      <w:jc w:val="center"/>
      <w:outlineLvl w:val="8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"/>
    <w:basedOn w:val="a1"/>
    <w:rsid w:val="00BE6B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3"/>
    <w:uiPriority w:val="59"/>
    <w:rsid w:val="00493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1"/>
    <w:qFormat/>
    <w:rsid w:val="00493AAC"/>
    <w:pPr>
      <w:ind w:left="720"/>
      <w:contextualSpacing/>
    </w:pPr>
  </w:style>
  <w:style w:type="paragraph" w:customStyle="1" w:styleId="a8">
    <w:name w:val="Знак"/>
    <w:basedOn w:val="a1"/>
    <w:rsid w:val="00EF50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1"/>
    <w:rsid w:val="007911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1"/>
    <w:link w:val="ab"/>
    <w:unhideWhenUsed/>
    <w:rsid w:val="004E2C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rsid w:val="004E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1"/>
    <w:link w:val="ad"/>
    <w:unhideWhenUsed/>
    <w:rsid w:val="004E2C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4E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1"/>
    <w:link w:val="af"/>
    <w:unhideWhenUsed/>
    <w:rsid w:val="00B2039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B203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"/>
    <w:basedOn w:val="a1"/>
    <w:rsid w:val="00156B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1"/>
    <w:rsid w:val="00370D6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"/>
    <w:basedOn w:val="a1"/>
    <w:rsid w:val="00983F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"/>
    <w:basedOn w:val="a1"/>
    <w:rsid w:val="00B463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1"/>
    <w:rsid w:val="00D96B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5">
    <w:name w:val="Знак"/>
    <w:basedOn w:val="a1"/>
    <w:rsid w:val="00E072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1"/>
    <w:rsid w:val="008054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1"/>
    <w:rsid w:val="00335C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1"/>
    <w:rsid w:val="00081F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DF4C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1"/>
    <w:rsid w:val="003934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1"/>
    <w:rsid w:val="003304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1"/>
    <w:rsid w:val="009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"/>
    <w:basedOn w:val="a1"/>
    <w:rsid w:val="001528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e">
    <w:name w:val="Знак"/>
    <w:basedOn w:val="a1"/>
    <w:rsid w:val="008600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">
    <w:name w:val="Знак"/>
    <w:basedOn w:val="a1"/>
    <w:rsid w:val="006043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 Spacing"/>
    <w:uiPriority w:val="1"/>
    <w:qFormat/>
    <w:rsid w:val="00EA2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2"/>
    <w:link w:val="10"/>
    <w:rsid w:val="005D616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5D616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5D616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5D616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semiHidden/>
    <w:rsid w:val="005D6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5D616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2"/>
    <w:link w:val="7"/>
    <w:semiHidden/>
    <w:rsid w:val="005D616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5D616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2"/>
    <w:link w:val="9"/>
    <w:semiHidden/>
    <w:rsid w:val="005D616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5D616A"/>
  </w:style>
  <w:style w:type="paragraph" w:styleId="aff1">
    <w:name w:val="footnote text"/>
    <w:basedOn w:val="a1"/>
    <w:link w:val="aff2"/>
    <w:uiPriority w:val="99"/>
    <w:semiHidden/>
    <w:unhideWhenUsed/>
    <w:rsid w:val="005D616A"/>
    <w:rPr>
      <w:rFonts w:ascii="Calibri" w:hAnsi="Calibri"/>
      <w:sz w:val="20"/>
      <w:szCs w:val="20"/>
    </w:rPr>
  </w:style>
  <w:style w:type="character" w:customStyle="1" w:styleId="aff2">
    <w:name w:val="Текст сноски Знак"/>
    <w:basedOn w:val="a2"/>
    <w:link w:val="aff1"/>
    <w:uiPriority w:val="99"/>
    <w:semiHidden/>
    <w:rsid w:val="005D616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basedOn w:val="a2"/>
    <w:uiPriority w:val="99"/>
    <w:semiHidden/>
    <w:unhideWhenUsed/>
    <w:rsid w:val="005D616A"/>
    <w:rPr>
      <w:vertAlign w:val="superscript"/>
    </w:rPr>
  </w:style>
  <w:style w:type="paragraph" w:styleId="aff4">
    <w:name w:val="Body Text Indent"/>
    <w:aliases w:val="Заголовок 3_"/>
    <w:basedOn w:val="a1"/>
    <w:link w:val="aff5"/>
    <w:unhideWhenUsed/>
    <w:rsid w:val="005D616A"/>
    <w:pPr>
      <w:ind w:firstLine="900"/>
      <w:jc w:val="both"/>
    </w:pPr>
    <w:rPr>
      <w:rFonts w:eastAsia="Calibri"/>
      <w:sz w:val="28"/>
      <w:szCs w:val="28"/>
    </w:rPr>
  </w:style>
  <w:style w:type="character" w:customStyle="1" w:styleId="aff5">
    <w:name w:val="Основной текст с отступом Знак"/>
    <w:aliases w:val="Заголовок 3_ Знак"/>
    <w:basedOn w:val="a2"/>
    <w:link w:val="aff4"/>
    <w:rsid w:val="005D616A"/>
    <w:rPr>
      <w:rFonts w:ascii="Times New Roman" w:eastAsia="Calibri" w:hAnsi="Times New Roman" w:cs="Times New Roman"/>
      <w:sz w:val="28"/>
      <w:szCs w:val="28"/>
      <w:lang w:eastAsia="ru-RU"/>
    </w:rPr>
  </w:style>
  <w:style w:type="numbering" w:customStyle="1" w:styleId="110">
    <w:name w:val="Нет списка11"/>
    <w:next w:val="a4"/>
    <w:semiHidden/>
    <w:rsid w:val="005D616A"/>
  </w:style>
  <w:style w:type="table" w:customStyle="1" w:styleId="13">
    <w:name w:val="Сетка таблицы1"/>
    <w:basedOn w:val="a3"/>
    <w:next w:val="a6"/>
    <w:rsid w:val="005D6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enie">
    <w:name w:val="nienie"/>
    <w:basedOn w:val="a1"/>
    <w:rsid w:val="005D616A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14">
    <w:name w:val="1"/>
    <w:basedOn w:val="a1"/>
    <w:rsid w:val="005D61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4">
    <w:name w:val="List Bullet 4"/>
    <w:basedOn w:val="a1"/>
    <w:autoRedefine/>
    <w:rsid w:val="005D616A"/>
    <w:pPr>
      <w:numPr>
        <w:numId w:val="1"/>
      </w:numPr>
      <w:tabs>
        <w:tab w:val="clear" w:pos="360"/>
        <w:tab w:val="num" w:pos="1209"/>
      </w:tabs>
      <w:ind w:left="1209"/>
    </w:pPr>
    <w:rPr>
      <w:sz w:val="20"/>
      <w:szCs w:val="20"/>
      <w:lang w:val="en-GB"/>
    </w:rPr>
  </w:style>
  <w:style w:type="paragraph" w:styleId="a">
    <w:name w:val="Title"/>
    <w:aliases w:val="Таблица № Знак,Таблица №"/>
    <w:basedOn w:val="a1"/>
    <w:link w:val="aff6"/>
    <w:qFormat/>
    <w:rsid w:val="005D616A"/>
    <w:pPr>
      <w:numPr>
        <w:numId w:val="2"/>
      </w:numPr>
      <w:tabs>
        <w:tab w:val="clear" w:pos="1209"/>
      </w:tabs>
      <w:ind w:left="0" w:firstLine="0"/>
      <w:jc w:val="center"/>
    </w:pPr>
    <w:rPr>
      <w:b/>
      <w:bCs/>
      <w:lang w:val="x-none" w:eastAsia="x-none"/>
    </w:rPr>
  </w:style>
  <w:style w:type="character" w:customStyle="1" w:styleId="aff6">
    <w:name w:val="Название Знак"/>
    <w:aliases w:val="Таблица № Знак Знак,Таблица № Знак1"/>
    <w:basedOn w:val="a2"/>
    <w:link w:val="a"/>
    <w:rsid w:val="005D61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f7">
    <w:name w:val="Body Text"/>
    <w:basedOn w:val="a1"/>
    <w:link w:val="aff8"/>
    <w:rsid w:val="005D616A"/>
    <w:pPr>
      <w:overflowPunct w:val="0"/>
      <w:autoSpaceDE w:val="0"/>
      <w:spacing w:line="100" w:lineRule="atLeast"/>
      <w:textAlignment w:val="baseline"/>
    </w:pPr>
    <w:rPr>
      <w:kern w:val="1"/>
      <w:sz w:val="28"/>
      <w:szCs w:val="20"/>
      <w:lang w:eastAsia="ar-SA"/>
    </w:rPr>
  </w:style>
  <w:style w:type="character" w:customStyle="1" w:styleId="aff8">
    <w:name w:val="Основной текст Знак"/>
    <w:basedOn w:val="a2"/>
    <w:link w:val="aff7"/>
    <w:rsid w:val="005D616A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ConsPlusNormal">
    <w:name w:val="ConsPlusNormal"/>
    <w:rsid w:val="005D6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D616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f9">
    <w:name w:val="Block Text"/>
    <w:basedOn w:val="a1"/>
    <w:rsid w:val="005D616A"/>
    <w:pPr>
      <w:ind w:left="567" w:right="-1333" w:firstLine="851"/>
      <w:jc w:val="both"/>
    </w:pPr>
    <w:rPr>
      <w:sz w:val="28"/>
      <w:szCs w:val="20"/>
    </w:rPr>
  </w:style>
  <w:style w:type="character" w:styleId="affa">
    <w:name w:val="page number"/>
    <w:rsid w:val="005D616A"/>
  </w:style>
  <w:style w:type="paragraph" w:styleId="21">
    <w:name w:val="Body Text 2"/>
    <w:basedOn w:val="a1"/>
    <w:link w:val="22"/>
    <w:rsid w:val="005D616A"/>
    <w:rPr>
      <w:sz w:val="28"/>
      <w:szCs w:val="20"/>
    </w:rPr>
  </w:style>
  <w:style w:type="character" w:customStyle="1" w:styleId="22">
    <w:name w:val="Основной текст 2 Знак"/>
    <w:basedOn w:val="a2"/>
    <w:link w:val="21"/>
    <w:rsid w:val="005D6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D61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23">
    <w:name w:val="Body Text Indent 2"/>
    <w:aliases w:val="Основной с отступом"/>
    <w:basedOn w:val="a1"/>
    <w:link w:val="24"/>
    <w:rsid w:val="005D61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aliases w:val="Основной с отступом Знак"/>
    <w:basedOn w:val="a2"/>
    <w:link w:val="23"/>
    <w:rsid w:val="005D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1"/>
    <w:rsid w:val="005D616A"/>
    <w:pPr>
      <w:spacing w:before="100" w:beforeAutospacing="1" w:after="100" w:afterAutospacing="1"/>
    </w:pPr>
  </w:style>
  <w:style w:type="numbering" w:customStyle="1" w:styleId="111">
    <w:name w:val="Нет списка111"/>
    <w:next w:val="a4"/>
    <w:uiPriority w:val="99"/>
    <w:semiHidden/>
    <w:unhideWhenUsed/>
    <w:rsid w:val="005D616A"/>
  </w:style>
  <w:style w:type="paragraph" w:styleId="affb">
    <w:name w:val="Normal (Web)"/>
    <w:basedOn w:val="a1"/>
    <w:unhideWhenUsed/>
    <w:rsid w:val="005D616A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affc">
    <w:name w:val="List Bullet"/>
    <w:basedOn w:val="a1"/>
    <w:autoRedefine/>
    <w:unhideWhenUsed/>
    <w:rsid w:val="005D616A"/>
    <w:pPr>
      <w:tabs>
        <w:tab w:val="num" w:pos="360"/>
      </w:tabs>
      <w:ind w:left="360" w:hanging="360"/>
    </w:pPr>
    <w:rPr>
      <w:rFonts w:eastAsia="MS Mincho"/>
      <w:sz w:val="28"/>
    </w:rPr>
  </w:style>
  <w:style w:type="character" w:customStyle="1" w:styleId="15">
    <w:name w:val="Название Знак1"/>
    <w:aliases w:val="Таблица № Знак Знак1,Таблица № Знак2"/>
    <w:rsid w:val="005D616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d">
    <w:name w:val="Подзаголовок Знак"/>
    <w:aliases w:val="Таблица - заголовок Знак"/>
    <w:link w:val="affe"/>
    <w:locked/>
    <w:rsid w:val="005D616A"/>
    <w:rPr>
      <w:rFonts w:ascii="Calibri" w:hAnsi="Calibri"/>
      <w:sz w:val="28"/>
      <w:szCs w:val="24"/>
    </w:rPr>
  </w:style>
  <w:style w:type="paragraph" w:styleId="affe">
    <w:name w:val="Subtitle"/>
    <w:aliases w:val="Таблица - заголовок"/>
    <w:basedOn w:val="a1"/>
    <w:next w:val="a1"/>
    <w:link w:val="affd"/>
    <w:qFormat/>
    <w:rsid w:val="005D616A"/>
    <w:pPr>
      <w:spacing w:before="120" w:after="120"/>
      <w:ind w:firstLine="709"/>
      <w:jc w:val="center"/>
      <w:outlineLvl w:val="1"/>
    </w:pPr>
    <w:rPr>
      <w:rFonts w:ascii="Calibri" w:eastAsiaTheme="minorHAnsi" w:hAnsi="Calibri" w:cstheme="minorBidi"/>
      <w:sz w:val="28"/>
      <w:lang w:eastAsia="en-US"/>
    </w:rPr>
  </w:style>
  <w:style w:type="character" w:customStyle="1" w:styleId="16">
    <w:name w:val="Подзаголовок Знак1"/>
    <w:aliases w:val="Таблица - заголовок Знак1"/>
    <w:basedOn w:val="a2"/>
    <w:rsid w:val="005D61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">
    <w:name w:val="Основной текст 3 Знак"/>
    <w:link w:val="32"/>
    <w:rsid w:val="005D616A"/>
    <w:rPr>
      <w:sz w:val="24"/>
      <w:szCs w:val="24"/>
      <w:shd w:val="clear" w:color="auto" w:fill="FFFFFF"/>
    </w:rPr>
  </w:style>
  <w:style w:type="paragraph" w:styleId="32">
    <w:name w:val="Body Text 3"/>
    <w:basedOn w:val="a1"/>
    <w:link w:val="31"/>
    <w:unhideWhenUsed/>
    <w:rsid w:val="005D616A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310">
    <w:name w:val="Основной текст 3 Знак1"/>
    <w:basedOn w:val="a2"/>
    <w:rsid w:val="005D61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Основной текст с отступом 2 Знак1"/>
    <w:aliases w:val="Основной с отступом Знак1"/>
    <w:semiHidden/>
    <w:rsid w:val="005D6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Основной текст с отступом 3 Знак"/>
    <w:link w:val="34"/>
    <w:rsid w:val="005D616A"/>
    <w:rPr>
      <w:sz w:val="16"/>
      <w:szCs w:val="16"/>
    </w:rPr>
  </w:style>
  <w:style w:type="paragraph" w:styleId="34">
    <w:name w:val="Body Text Indent 3"/>
    <w:basedOn w:val="a1"/>
    <w:link w:val="33"/>
    <w:unhideWhenUsed/>
    <w:rsid w:val="005D616A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2"/>
    <w:rsid w:val="005D61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">
    <w:name w:val="Текст Знак"/>
    <w:link w:val="afff0"/>
    <w:rsid w:val="005D616A"/>
    <w:rPr>
      <w:rFonts w:ascii="Courier New" w:hAnsi="Courier New" w:cs="Courier New"/>
    </w:rPr>
  </w:style>
  <w:style w:type="paragraph" w:styleId="afff0">
    <w:name w:val="Plain Text"/>
    <w:basedOn w:val="a1"/>
    <w:link w:val="afff"/>
    <w:unhideWhenUsed/>
    <w:rsid w:val="005D616A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7">
    <w:name w:val="Текст Знак1"/>
    <w:basedOn w:val="a2"/>
    <w:rsid w:val="005D616A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HeadDoc">
    <w:name w:val="HeadDoc"/>
    <w:rsid w:val="005D616A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8">
    <w:name w:val="Основной текст с отступом1"/>
    <w:basedOn w:val="a1"/>
    <w:rsid w:val="005D616A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ConsNonformat">
    <w:name w:val="ConsNonformat"/>
    <w:rsid w:val="005D6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1">
    <w:name w:val="Îáû÷íûé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основной"/>
    <w:basedOn w:val="a1"/>
    <w:rsid w:val="005D616A"/>
    <w:pPr>
      <w:keepNext/>
    </w:pPr>
  </w:style>
  <w:style w:type="paragraph" w:customStyle="1" w:styleId="Iauiue">
    <w:name w:val="Iau?iue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ff1"/>
    <w:rsid w:val="005D616A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rsid w:val="005D616A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1"/>
    <w:rsid w:val="005D616A"/>
    <w:pPr>
      <w:widowControl w:val="0"/>
      <w:ind w:firstLine="567"/>
      <w:jc w:val="both"/>
    </w:pPr>
    <w:rPr>
      <w:b/>
      <w:bCs/>
      <w:color w:val="000000"/>
    </w:rPr>
  </w:style>
  <w:style w:type="paragraph" w:customStyle="1" w:styleId="caaieiaie2">
    <w:name w:val="caaieiaie 2"/>
    <w:basedOn w:val="Iauiue"/>
    <w:next w:val="Iauiue"/>
    <w:rsid w:val="005D616A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9">
    <w:name w:val="çàãîëîâîê 1"/>
    <w:basedOn w:val="afff1"/>
    <w:next w:val="afff1"/>
    <w:rsid w:val="005D616A"/>
    <w:pPr>
      <w:keepNext/>
    </w:pPr>
  </w:style>
  <w:style w:type="paragraph" w:customStyle="1" w:styleId="afff3">
    <w:name w:val="Îñíîâíîé òåêñò"/>
    <w:basedOn w:val="afff1"/>
    <w:rsid w:val="005D616A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5D616A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ff4">
    <w:name w:val="Стиль"/>
    <w:rsid w:val="005D61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  <w:style w:type="paragraph" w:customStyle="1" w:styleId="320">
    <w:name w:val="Основной текст с отступом 32"/>
    <w:basedOn w:val="a1"/>
    <w:rsid w:val="005D616A"/>
    <w:pPr>
      <w:spacing w:after="120"/>
      <w:ind w:left="283"/>
    </w:pPr>
    <w:rPr>
      <w:sz w:val="16"/>
      <w:szCs w:val="16"/>
      <w:lang w:eastAsia="ar-SA"/>
    </w:rPr>
  </w:style>
  <w:style w:type="paragraph" w:customStyle="1" w:styleId="S">
    <w:name w:val="S_Обычный"/>
    <w:basedOn w:val="a1"/>
    <w:rsid w:val="005D616A"/>
    <w:pPr>
      <w:spacing w:line="360" w:lineRule="auto"/>
      <w:ind w:firstLine="709"/>
      <w:jc w:val="both"/>
    </w:pPr>
  </w:style>
  <w:style w:type="paragraph" w:customStyle="1" w:styleId="afff5">
    <w:name w:val="Моноширинный"/>
    <w:basedOn w:val="a1"/>
    <w:next w:val="a1"/>
    <w:rsid w:val="005D61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paragraph" w:customStyle="1" w:styleId="afff6">
    <w:name w:val="А_текст"/>
    <w:autoRedefine/>
    <w:rsid w:val="005D616A"/>
    <w:pPr>
      <w:spacing w:after="0" w:line="240" w:lineRule="auto"/>
      <w:ind w:right="34" w:firstLine="709"/>
      <w:jc w:val="center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customStyle="1" w:styleId="a0">
    <w:name w:val="Список Маркир"/>
    <w:basedOn w:val="a1"/>
    <w:rsid w:val="005D616A"/>
    <w:pPr>
      <w:numPr>
        <w:numId w:val="4"/>
      </w:numPr>
      <w:tabs>
        <w:tab w:val="left" w:pos="900"/>
      </w:tabs>
      <w:spacing w:line="360" w:lineRule="auto"/>
      <w:jc w:val="both"/>
    </w:pPr>
  </w:style>
  <w:style w:type="paragraph" w:customStyle="1" w:styleId="afff7">
    <w:name w:val="Статья"/>
    <w:basedOn w:val="a1"/>
    <w:rsid w:val="005D616A"/>
    <w:pPr>
      <w:autoSpaceDE w:val="0"/>
      <w:autoSpaceDN w:val="0"/>
      <w:adjustRightInd w:val="0"/>
      <w:spacing w:line="360" w:lineRule="auto"/>
      <w:ind w:firstLine="540"/>
    </w:pPr>
    <w:rPr>
      <w:b/>
      <w:bCs/>
    </w:rPr>
  </w:style>
  <w:style w:type="paragraph" w:customStyle="1" w:styleId="afff8">
    <w:name w:val="Таблица"/>
    <w:basedOn w:val="a1"/>
    <w:rsid w:val="005D616A"/>
    <w:pPr>
      <w:tabs>
        <w:tab w:val="num" w:pos="1470"/>
      </w:tabs>
      <w:ind w:firstLine="709"/>
      <w:jc w:val="center"/>
    </w:pPr>
    <w:rPr>
      <w:rFonts w:ascii="Calibri" w:eastAsia="MS Mincho" w:hAnsi="Calibri" w:cs="Arial"/>
      <w:spacing w:val="-6"/>
      <w:sz w:val="22"/>
      <w:szCs w:val="20"/>
      <w:lang w:eastAsia="en-US"/>
    </w:rPr>
  </w:style>
  <w:style w:type="paragraph" w:customStyle="1" w:styleId="1a">
    <w:name w:val="Без интервала1"/>
    <w:aliases w:val="с интервалом"/>
    <w:autoRedefine/>
    <w:rsid w:val="005D616A"/>
    <w:pPr>
      <w:spacing w:after="60" w:line="240" w:lineRule="auto"/>
      <w:jc w:val="right"/>
    </w:pPr>
    <w:rPr>
      <w:rFonts w:ascii="Arial" w:eastAsia="Times New Roman" w:hAnsi="Arial" w:cs="Arial"/>
      <w:b/>
      <w:shadow/>
      <w:color w:val="FFFFFF"/>
      <w:sz w:val="48"/>
      <w:szCs w:val="48"/>
      <w:lang w:eastAsia="ru-RU"/>
    </w:rPr>
  </w:style>
  <w:style w:type="paragraph" w:customStyle="1" w:styleId="afff9">
    <w:name w:val="Мясо Знак"/>
    <w:basedOn w:val="a1"/>
    <w:rsid w:val="005D616A"/>
    <w:pPr>
      <w:ind w:firstLine="709"/>
      <w:jc w:val="both"/>
    </w:pPr>
    <w:rPr>
      <w:rFonts w:eastAsia="MS Mincho"/>
      <w:sz w:val="28"/>
      <w:szCs w:val="28"/>
    </w:rPr>
  </w:style>
  <w:style w:type="paragraph" w:customStyle="1" w:styleId="afffa">
    <w:name w:val="таблица"/>
    <w:basedOn w:val="a1"/>
    <w:rsid w:val="005D616A"/>
    <w:rPr>
      <w:rFonts w:ascii="Arial Narrow" w:eastAsia="MS Mincho" w:hAnsi="Arial Narrow" w:cs="Arial"/>
      <w:sz w:val="28"/>
    </w:rPr>
  </w:style>
  <w:style w:type="paragraph" w:customStyle="1" w:styleId="afffb">
    <w:name w:val="Заголовок"/>
    <w:basedOn w:val="a1"/>
    <w:rsid w:val="005D616A"/>
    <w:pPr>
      <w:spacing w:before="120" w:after="120"/>
      <w:jc w:val="center"/>
    </w:pPr>
    <w:rPr>
      <w:rFonts w:eastAsia="MS Mincho" w:cs="Arial"/>
      <w:sz w:val="28"/>
      <w:szCs w:val="20"/>
    </w:rPr>
  </w:style>
  <w:style w:type="paragraph" w:customStyle="1" w:styleId="afffc">
    <w:name w:val="Заголовок таблицы"/>
    <w:basedOn w:val="a1"/>
    <w:rsid w:val="005D616A"/>
    <w:pPr>
      <w:spacing w:before="120" w:after="240"/>
      <w:jc w:val="center"/>
    </w:pPr>
    <w:rPr>
      <w:rFonts w:eastAsia="MS Mincho" w:cs="Arial"/>
      <w:sz w:val="28"/>
      <w:szCs w:val="20"/>
    </w:rPr>
  </w:style>
  <w:style w:type="paragraph" w:customStyle="1" w:styleId="afffd">
    <w:name w:val="Табл"/>
    <w:basedOn w:val="a1"/>
    <w:rsid w:val="005D616A"/>
    <w:pPr>
      <w:spacing w:before="120" w:after="60"/>
      <w:ind w:firstLine="709"/>
      <w:jc w:val="right"/>
    </w:pPr>
    <w:rPr>
      <w:rFonts w:eastAsia="MS Mincho" w:cs="Arial"/>
      <w:sz w:val="28"/>
      <w:szCs w:val="20"/>
    </w:rPr>
  </w:style>
  <w:style w:type="paragraph" w:customStyle="1" w:styleId="42">
    <w:name w:val="Загол 4"/>
    <w:basedOn w:val="a1"/>
    <w:rsid w:val="005D616A"/>
    <w:pPr>
      <w:spacing w:before="120" w:after="120"/>
      <w:ind w:firstLine="709"/>
    </w:pPr>
    <w:rPr>
      <w:rFonts w:eastAsia="MS Mincho" w:cs="Arial"/>
      <w:shadow/>
      <w:sz w:val="28"/>
    </w:rPr>
  </w:style>
  <w:style w:type="paragraph" w:customStyle="1" w:styleId="afffe">
    <w:name w:val="Стиль Таблица + по центру"/>
    <w:basedOn w:val="afff8"/>
    <w:rsid w:val="005D616A"/>
    <w:rPr>
      <w:rFonts w:ascii="Arial Narrow" w:hAnsi="Arial Narrow"/>
      <w:spacing w:val="0"/>
      <w:sz w:val="24"/>
      <w:lang w:eastAsia="ru-RU"/>
    </w:rPr>
  </w:style>
  <w:style w:type="paragraph" w:customStyle="1" w:styleId="11111">
    <w:name w:val="11111"/>
    <w:basedOn w:val="a1"/>
    <w:rsid w:val="005D616A"/>
    <w:pPr>
      <w:jc w:val="both"/>
    </w:pPr>
    <w:rPr>
      <w:rFonts w:eastAsia="MS Mincho" w:cs="Arial"/>
      <w:b/>
      <w:i/>
      <w:sz w:val="28"/>
    </w:rPr>
  </w:style>
  <w:style w:type="paragraph" w:customStyle="1" w:styleId="1b">
    <w:name w:val="Стиль1"/>
    <w:basedOn w:val="a1"/>
    <w:rsid w:val="005D616A"/>
    <w:pPr>
      <w:jc w:val="both"/>
    </w:pPr>
    <w:rPr>
      <w:rFonts w:eastAsia="MS Mincho" w:cs="Arial"/>
      <w:b/>
      <w:i/>
      <w:sz w:val="28"/>
    </w:rPr>
  </w:style>
  <w:style w:type="paragraph" w:customStyle="1" w:styleId="1">
    <w:name w:val="Перечисление 1"/>
    <w:basedOn w:val="a1"/>
    <w:rsid w:val="005D616A"/>
    <w:pPr>
      <w:numPr>
        <w:numId w:val="5"/>
      </w:numPr>
      <w:jc w:val="both"/>
    </w:pPr>
    <w:rPr>
      <w:rFonts w:eastAsia="MS Mincho" w:cs="Arial"/>
      <w:sz w:val="28"/>
      <w:szCs w:val="20"/>
    </w:rPr>
  </w:style>
  <w:style w:type="paragraph" w:customStyle="1" w:styleId="affff">
    <w:name w:val="Утв"/>
    <w:basedOn w:val="3"/>
    <w:rsid w:val="005D616A"/>
    <w:pPr>
      <w:widowControl w:val="0"/>
      <w:spacing w:before="0" w:after="180"/>
    </w:pPr>
    <w:rPr>
      <w:rFonts w:ascii="Arial Narrow" w:eastAsia="MS Mincho" w:hAnsi="Arial Narrow" w:cs="Arial"/>
      <w:bCs w:val="0"/>
      <w:caps/>
      <w:shadow/>
      <w:sz w:val="28"/>
      <w:szCs w:val="28"/>
    </w:rPr>
  </w:style>
  <w:style w:type="paragraph" w:customStyle="1" w:styleId="1c">
    <w:name w:val="Стиль Заголовок 1"/>
    <w:basedOn w:val="10"/>
    <w:rsid w:val="005D616A"/>
    <w:pPr>
      <w:tabs>
        <w:tab w:val="num" w:pos="1429"/>
      </w:tabs>
      <w:spacing w:after="180"/>
      <w:jc w:val="center"/>
    </w:pPr>
    <w:rPr>
      <w:rFonts w:ascii="Arial Black" w:eastAsia="MS Mincho" w:hAnsi="Arial Black"/>
      <w:b w:val="0"/>
      <w:caps/>
      <w:shadow/>
      <w:kern w:val="0"/>
      <w:sz w:val="32"/>
      <w:szCs w:val="28"/>
    </w:rPr>
  </w:style>
  <w:style w:type="paragraph" w:customStyle="1" w:styleId="affff0">
    <w:name w:val="Мясо"/>
    <w:basedOn w:val="a1"/>
    <w:rsid w:val="005D616A"/>
    <w:pPr>
      <w:ind w:firstLine="709"/>
      <w:jc w:val="both"/>
    </w:pPr>
    <w:rPr>
      <w:rFonts w:eastAsia="MS Mincho" w:cs="Arial"/>
      <w:sz w:val="28"/>
      <w:szCs w:val="28"/>
    </w:rPr>
  </w:style>
  <w:style w:type="paragraph" w:customStyle="1" w:styleId="affff1">
    <w:name w:val="Отступ"/>
    <w:basedOn w:val="affc"/>
    <w:rsid w:val="005D616A"/>
    <w:pPr>
      <w:tabs>
        <w:tab w:val="clear" w:pos="360"/>
      </w:tabs>
      <w:ind w:left="0" w:firstLine="0"/>
    </w:pPr>
  </w:style>
  <w:style w:type="paragraph" w:customStyle="1" w:styleId="25">
    <w:name w:val="Основной текст с отступом 2.Основной с отступом"/>
    <w:basedOn w:val="a1"/>
    <w:rsid w:val="005D616A"/>
    <w:pPr>
      <w:autoSpaceDE w:val="0"/>
      <w:autoSpaceDN w:val="0"/>
      <w:ind w:firstLine="709"/>
      <w:jc w:val="both"/>
    </w:pPr>
    <w:rPr>
      <w:rFonts w:eastAsia="MS Mincho" w:cs="Arial"/>
      <w:sz w:val="28"/>
    </w:rPr>
  </w:style>
  <w:style w:type="paragraph" w:customStyle="1" w:styleId="211">
    <w:name w:val="Основной текст с отступом 21"/>
    <w:basedOn w:val="a1"/>
    <w:rsid w:val="005D616A"/>
    <w:pPr>
      <w:suppressAutoHyphens/>
      <w:ind w:firstLine="426"/>
    </w:pPr>
    <w:rPr>
      <w:rFonts w:eastAsia="MS Mincho"/>
      <w:sz w:val="20"/>
      <w:szCs w:val="20"/>
      <w:lang w:eastAsia="ar-SA"/>
    </w:rPr>
  </w:style>
  <w:style w:type="paragraph" w:customStyle="1" w:styleId="312">
    <w:name w:val="Основной текст с отступом 31"/>
    <w:basedOn w:val="a1"/>
    <w:rsid w:val="005D616A"/>
    <w:pPr>
      <w:suppressAutoHyphens/>
      <w:spacing w:line="228" w:lineRule="auto"/>
      <w:ind w:firstLine="284"/>
    </w:pPr>
    <w:rPr>
      <w:sz w:val="20"/>
      <w:szCs w:val="20"/>
      <w:lang w:eastAsia="ar-SA"/>
    </w:rPr>
  </w:style>
  <w:style w:type="paragraph" w:customStyle="1" w:styleId="1d">
    <w:name w:val="Название1"/>
    <w:basedOn w:val="a1"/>
    <w:rsid w:val="005D616A"/>
    <w:pPr>
      <w:suppressLineNumbers/>
      <w:suppressAutoHyphens/>
      <w:spacing w:before="120" w:after="120"/>
    </w:pPr>
    <w:rPr>
      <w:rFonts w:cs="Tahoma"/>
      <w:i/>
      <w:iCs/>
      <w:sz w:val="28"/>
      <w:lang w:eastAsia="ar-SA"/>
    </w:rPr>
  </w:style>
  <w:style w:type="paragraph" w:customStyle="1" w:styleId="1e">
    <w:name w:val="Указатель1"/>
    <w:basedOn w:val="a1"/>
    <w:rsid w:val="005D616A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1f">
    <w:name w:val="Маркированный список1"/>
    <w:basedOn w:val="a1"/>
    <w:rsid w:val="005D616A"/>
    <w:pPr>
      <w:suppressAutoHyphens/>
    </w:pPr>
    <w:rPr>
      <w:sz w:val="28"/>
      <w:szCs w:val="20"/>
      <w:lang w:eastAsia="ar-SA"/>
    </w:rPr>
  </w:style>
  <w:style w:type="paragraph" w:customStyle="1" w:styleId="36">
    <w:name w:val="Основной текст с отступом.Заголовок 3_"/>
    <w:basedOn w:val="a1"/>
    <w:rsid w:val="005D616A"/>
    <w:pPr>
      <w:suppressAutoHyphens/>
      <w:ind w:firstLine="284"/>
      <w:jc w:val="both"/>
    </w:pPr>
    <w:rPr>
      <w:sz w:val="20"/>
      <w:szCs w:val="20"/>
      <w:lang w:eastAsia="ar-SA"/>
    </w:rPr>
  </w:style>
  <w:style w:type="paragraph" w:customStyle="1" w:styleId="affff2">
    <w:name w:val="Содержимое таблицы"/>
    <w:basedOn w:val="a1"/>
    <w:rsid w:val="005D616A"/>
    <w:pPr>
      <w:suppressLineNumbers/>
      <w:suppressAutoHyphens/>
    </w:pPr>
    <w:rPr>
      <w:sz w:val="20"/>
      <w:szCs w:val="20"/>
      <w:lang w:eastAsia="ar-SA"/>
    </w:rPr>
  </w:style>
  <w:style w:type="paragraph" w:customStyle="1" w:styleId="1f0">
    <w:name w:val="Цитата1"/>
    <w:basedOn w:val="a1"/>
    <w:rsid w:val="005D616A"/>
    <w:pPr>
      <w:suppressAutoHyphens/>
      <w:autoSpaceDE w:val="0"/>
      <w:ind w:left="-108" w:right="-108"/>
    </w:pPr>
    <w:rPr>
      <w:sz w:val="22"/>
      <w:szCs w:val="22"/>
      <w:lang w:eastAsia="ar-SA"/>
    </w:rPr>
  </w:style>
  <w:style w:type="paragraph" w:customStyle="1" w:styleId="ConsPlusNonformat">
    <w:name w:val="ConsPlusNonformat"/>
    <w:rsid w:val="005D616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iiai">
    <w:name w:val="Aei?iai?"/>
    <w:basedOn w:val="a1"/>
    <w:rsid w:val="005D616A"/>
    <w:pPr>
      <w:ind w:firstLine="357"/>
      <w:jc w:val="center"/>
    </w:pPr>
    <w:rPr>
      <w:rFonts w:ascii="AGGal" w:hAnsi="AGGal"/>
      <w:sz w:val="22"/>
      <w:szCs w:val="22"/>
    </w:rPr>
  </w:style>
  <w:style w:type="paragraph" w:customStyle="1" w:styleId="affff3">
    <w:name w:val="Словарная статья"/>
    <w:basedOn w:val="a1"/>
    <w:next w:val="a1"/>
    <w:rsid w:val="005D616A"/>
    <w:pPr>
      <w:widowControl w:val="0"/>
      <w:suppressAutoHyphens/>
      <w:autoSpaceDE w:val="0"/>
      <w:ind w:right="118"/>
      <w:jc w:val="both"/>
    </w:pPr>
    <w:rPr>
      <w:rFonts w:eastAsia="Lucida Sans Unicode"/>
      <w:kern w:val="2"/>
      <w:sz w:val="20"/>
      <w:szCs w:val="20"/>
    </w:rPr>
  </w:style>
  <w:style w:type="paragraph" w:customStyle="1" w:styleId="Iauiue3">
    <w:name w:val="Iau?iue3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titlecxspmiddle">
    <w:name w:val="msotitlecxspmiddle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titlecxsplast">
    <w:name w:val="msotitlecxsplast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normalcxspmiddle">
    <w:name w:val="msonormalcxspmiddle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normalcxsplast">
    <w:name w:val="msonormalcxsplast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bodytextcxsplast">
    <w:name w:val="msobodytextcxsplast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212">
    <w:name w:val="Основной текст 21"/>
    <w:basedOn w:val="a1"/>
    <w:rsid w:val="005D616A"/>
    <w:pPr>
      <w:widowControl w:val="0"/>
      <w:ind w:firstLine="567"/>
      <w:jc w:val="both"/>
    </w:pPr>
    <w:rPr>
      <w:sz w:val="28"/>
      <w:szCs w:val="20"/>
    </w:rPr>
  </w:style>
  <w:style w:type="paragraph" w:customStyle="1" w:styleId="txt">
    <w:name w:val="txt"/>
    <w:basedOn w:val="a1"/>
    <w:rsid w:val="005D616A"/>
    <w:pPr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paragraph" w:customStyle="1" w:styleId="Heading">
    <w:name w:val="Heading"/>
    <w:rsid w:val="005D6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ff4">
    <w:name w:val="Нижн колонтитул"/>
    <w:basedOn w:val="ac"/>
    <w:rsid w:val="005D616A"/>
    <w:pPr>
      <w:spacing w:after="60"/>
      <w:ind w:firstLine="709"/>
      <w:jc w:val="both"/>
    </w:pPr>
    <w:rPr>
      <w:szCs w:val="20"/>
    </w:rPr>
  </w:style>
  <w:style w:type="paragraph" w:customStyle="1" w:styleId="BodyTxt">
    <w:name w:val="Body Txt"/>
    <w:basedOn w:val="a1"/>
    <w:rsid w:val="005D616A"/>
    <w:pPr>
      <w:keepLines/>
      <w:spacing w:before="60" w:after="60" w:line="252" w:lineRule="auto"/>
      <w:ind w:firstLine="567"/>
      <w:jc w:val="both"/>
    </w:pPr>
    <w:rPr>
      <w:rFonts w:ascii="Arial Narrow" w:hAnsi="Arial Narrow"/>
      <w:sz w:val="22"/>
      <w:szCs w:val="20"/>
      <w:lang w:val="en-US"/>
    </w:rPr>
  </w:style>
  <w:style w:type="paragraph" w:customStyle="1" w:styleId="1f1">
    <w:name w:val="Верхний колонтитул1"/>
    <w:basedOn w:val="a1"/>
    <w:rsid w:val="005D616A"/>
    <w:pPr>
      <w:ind w:left="300"/>
      <w:jc w:val="center"/>
    </w:pPr>
    <w:rPr>
      <w:rFonts w:ascii="Arial" w:hAnsi="Arial" w:cs="Arial"/>
      <w:b/>
      <w:bCs/>
      <w:color w:val="3560A7"/>
      <w:sz w:val="21"/>
      <w:szCs w:val="21"/>
    </w:rPr>
  </w:style>
  <w:style w:type="paragraph" w:customStyle="1" w:styleId="ConsTitle">
    <w:name w:val="ConsTitle"/>
    <w:rsid w:val="005D61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2">
    <w:name w:val="Абзац списка1"/>
    <w:basedOn w:val="a1"/>
    <w:rsid w:val="005D616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6">
    <w:name w:val="Îñíîâíîé òåêñò 2"/>
    <w:basedOn w:val="afff1"/>
    <w:rsid w:val="005D616A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character" w:customStyle="1" w:styleId="affff5">
    <w:name w:val="Подчеркивание Знак Знак"/>
    <w:rsid w:val="005D616A"/>
    <w:rPr>
      <w:rFonts w:ascii="Arial" w:hAnsi="Arial" w:cs="Arial" w:hint="default"/>
      <w:iCs/>
      <w:sz w:val="24"/>
      <w:szCs w:val="24"/>
      <w:u w:val="single"/>
      <w:lang w:val="ru-RU" w:eastAsia="ru-RU" w:bidi="ar-SA"/>
    </w:rPr>
  </w:style>
  <w:style w:type="character" w:customStyle="1" w:styleId="affff6">
    <w:name w:val="Таблица Знак"/>
    <w:rsid w:val="005D616A"/>
    <w:rPr>
      <w:rFonts w:ascii="Calibri" w:eastAsia="MS Mincho" w:hAnsi="Calibri" w:cs="Arial" w:hint="default"/>
      <w:spacing w:val="-6"/>
      <w:szCs w:val="20"/>
    </w:rPr>
  </w:style>
  <w:style w:type="character" w:customStyle="1" w:styleId="1f3">
    <w:name w:val="Слабое выделение1"/>
    <w:aliases w:val="Абзац списка 2"/>
    <w:rsid w:val="005D616A"/>
    <w:rPr>
      <w:rFonts w:ascii="Times New Roman" w:hAnsi="Times New Roman" w:cs="Times New Roman" w:hint="default"/>
      <w:sz w:val="24"/>
    </w:rPr>
  </w:style>
  <w:style w:type="character" w:customStyle="1" w:styleId="affff7">
    <w:name w:val="Мясо Знак Знак"/>
    <w:rsid w:val="005D616A"/>
    <w:rPr>
      <w:rFonts w:ascii="MS Mincho" w:eastAsia="MS Mincho" w:hAnsi="MS Mincho" w:hint="eastAsia"/>
      <w:sz w:val="28"/>
      <w:szCs w:val="28"/>
      <w:lang w:val="ru-RU" w:eastAsia="ru-RU" w:bidi="ar-SA"/>
    </w:rPr>
  </w:style>
  <w:style w:type="character" w:customStyle="1" w:styleId="affff8">
    <w:name w:val="Мясо Знак Знак Знак"/>
    <w:rsid w:val="005D616A"/>
    <w:rPr>
      <w:rFonts w:ascii="MS Mincho" w:eastAsia="MS Mincho" w:hAnsi="MS Mincho" w:cs="Arial" w:hint="eastAsia"/>
      <w:sz w:val="28"/>
      <w:szCs w:val="28"/>
      <w:lang w:val="ru-RU" w:eastAsia="ru-RU" w:bidi="ar-SA"/>
    </w:rPr>
  </w:style>
  <w:style w:type="character" w:customStyle="1" w:styleId="1f4">
    <w:name w:val="Основной текст Знак1"/>
    <w:rsid w:val="005D616A"/>
    <w:rPr>
      <w:rFonts w:ascii="Times New Roman" w:eastAsia="MS Mincho" w:hAnsi="Times New Roman" w:cs="Times New Roman" w:hint="default"/>
      <w:sz w:val="24"/>
      <w:szCs w:val="24"/>
      <w:lang w:eastAsia="ru-RU"/>
    </w:rPr>
  </w:style>
  <w:style w:type="character" w:customStyle="1" w:styleId="1f5">
    <w:name w:val="Мясо Знак1"/>
    <w:rsid w:val="005D616A"/>
    <w:rPr>
      <w:rFonts w:ascii="MS Mincho" w:eastAsia="MS Mincho" w:hAnsi="MS Mincho" w:cs="Arial" w:hint="eastAsia"/>
      <w:sz w:val="28"/>
      <w:szCs w:val="28"/>
      <w:lang w:val="ru-RU" w:eastAsia="ru-RU" w:bidi="ar-SA"/>
    </w:rPr>
  </w:style>
  <w:style w:type="character" w:customStyle="1" w:styleId="WW8Num13z1">
    <w:name w:val="WW8Num13z1"/>
    <w:rsid w:val="005D616A"/>
    <w:rPr>
      <w:rFonts w:ascii="Courier New" w:hAnsi="Courier New" w:cs="Courier New" w:hint="default"/>
    </w:rPr>
  </w:style>
  <w:style w:type="character" w:customStyle="1" w:styleId="WW8Num2z0">
    <w:name w:val="WW8Num2z0"/>
    <w:rsid w:val="005D616A"/>
    <w:rPr>
      <w:rFonts w:ascii="Symbol" w:hAnsi="Symbol" w:hint="default"/>
    </w:rPr>
  </w:style>
  <w:style w:type="character" w:customStyle="1" w:styleId="WW8Num2z1">
    <w:name w:val="WW8Num2z1"/>
    <w:rsid w:val="005D616A"/>
    <w:rPr>
      <w:rFonts w:ascii="Courier New" w:hAnsi="Courier New" w:cs="Courier New" w:hint="default"/>
    </w:rPr>
  </w:style>
  <w:style w:type="character" w:customStyle="1" w:styleId="WW8Num2z2">
    <w:name w:val="WW8Num2z2"/>
    <w:rsid w:val="005D616A"/>
    <w:rPr>
      <w:rFonts w:ascii="Wingdings" w:hAnsi="Wingdings" w:hint="default"/>
    </w:rPr>
  </w:style>
  <w:style w:type="character" w:customStyle="1" w:styleId="WW8Num3z0">
    <w:name w:val="WW8Num3z0"/>
    <w:rsid w:val="005D616A"/>
    <w:rPr>
      <w:rFonts w:ascii="Symbol" w:hAnsi="Symbol" w:hint="default"/>
    </w:rPr>
  </w:style>
  <w:style w:type="character" w:customStyle="1" w:styleId="WW8Num4z0">
    <w:name w:val="WW8Num4z0"/>
    <w:rsid w:val="005D616A"/>
    <w:rPr>
      <w:rFonts w:ascii="Times New Roman" w:hAnsi="Times New Roman" w:cs="Times New Roman" w:hint="default"/>
    </w:rPr>
  </w:style>
  <w:style w:type="character" w:customStyle="1" w:styleId="WW8Num5z0">
    <w:name w:val="WW8Num5z0"/>
    <w:rsid w:val="005D616A"/>
    <w:rPr>
      <w:rFonts w:ascii="Symbol" w:hAnsi="Symbol" w:hint="default"/>
    </w:rPr>
  </w:style>
  <w:style w:type="character" w:customStyle="1" w:styleId="WW8Num6z0">
    <w:name w:val="WW8Num6z0"/>
    <w:rsid w:val="005D616A"/>
    <w:rPr>
      <w:rFonts w:ascii="Symbol" w:hAnsi="Symbol" w:hint="default"/>
    </w:rPr>
  </w:style>
  <w:style w:type="character" w:customStyle="1" w:styleId="WW8Num7z0">
    <w:name w:val="WW8Num7z0"/>
    <w:rsid w:val="005D616A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5D616A"/>
    <w:rPr>
      <w:rFonts w:ascii="Symbol" w:hAnsi="Symbol" w:hint="default"/>
    </w:rPr>
  </w:style>
  <w:style w:type="character" w:customStyle="1" w:styleId="Absatz-Standardschriftart">
    <w:name w:val="Absatz-Standardschriftart"/>
    <w:rsid w:val="005D616A"/>
  </w:style>
  <w:style w:type="character" w:customStyle="1" w:styleId="WW-Absatz-Standardschriftart">
    <w:name w:val="WW-Absatz-Standardschriftart"/>
    <w:rsid w:val="005D616A"/>
  </w:style>
  <w:style w:type="character" w:customStyle="1" w:styleId="WW-Absatz-Standardschriftart1">
    <w:name w:val="WW-Absatz-Standardschriftart1"/>
    <w:rsid w:val="005D616A"/>
  </w:style>
  <w:style w:type="character" w:customStyle="1" w:styleId="WW-Absatz-Standardschriftart11">
    <w:name w:val="WW-Absatz-Standardschriftart11"/>
    <w:rsid w:val="005D616A"/>
  </w:style>
  <w:style w:type="character" w:customStyle="1" w:styleId="WW-Absatz-Standardschriftart111">
    <w:name w:val="WW-Absatz-Standardschriftart111"/>
    <w:rsid w:val="005D616A"/>
  </w:style>
  <w:style w:type="character" w:customStyle="1" w:styleId="WW8Num1z0">
    <w:name w:val="WW8Num1z0"/>
    <w:rsid w:val="005D616A"/>
    <w:rPr>
      <w:rFonts w:ascii="Symbol" w:hAnsi="Symbol" w:hint="default"/>
    </w:rPr>
  </w:style>
  <w:style w:type="character" w:customStyle="1" w:styleId="WW8Num1z1">
    <w:name w:val="WW8Num1z1"/>
    <w:rsid w:val="005D616A"/>
    <w:rPr>
      <w:rFonts w:ascii="Courier New" w:hAnsi="Courier New" w:cs="Courier New" w:hint="default"/>
    </w:rPr>
  </w:style>
  <w:style w:type="character" w:customStyle="1" w:styleId="WW8Num1z2">
    <w:name w:val="WW8Num1z2"/>
    <w:rsid w:val="005D616A"/>
    <w:rPr>
      <w:rFonts w:ascii="Wingdings" w:hAnsi="Wingdings" w:hint="default"/>
    </w:rPr>
  </w:style>
  <w:style w:type="character" w:customStyle="1" w:styleId="WW-Absatz-Standardschriftart1111">
    <w:name w:val="WW-Absatz-Standardschriftart1111"/>
    <w:rsid w:val="005D616A"/>
  </w:style>
  <w:style w:type="character" w:customStyle="1" w:styleId="WW-Absatz-Standardschriftart11111">
    <w:name w:val="WW-Absatz-Standardschriftart11111"/>
    <w:rsid w:val="005D616A"/>
  </w:style>
  <w:style w:type="character" w:customStyle="1" w:styleId="WW-Absatz-Standardschriftart111111">
    <w:name w:val="WW-Absatz-Standardschriftart111111"/>
    <w:rsid w:val="005D616A"/>
  </w:style>
  <w:style w:type="character" w:customStyle="1" w:styleId="WW8Num5z1">
    <w:name w:val="WW8Num5z1"/>
    <w:rsid w:val="005D616A"/>
    <w:rPr>
      <w:rFonts w:ascii="Courier New" w:hAnsi="Courier New" w:cs="Courier New" w:hint="default"/>
    </w:rPr>
  </w:style>
  <w:style w:type="character" w:customStyle="1" w:styleId="WW8Num5z2">
    <w:name w:val="WW8Num5z2"/>
    <w:rsid w:val="005D616A"/>
    <w:rPr>
      <w:rFonts w:ascii="Wingdings" w:hAnsi="Wingdings" w:hint="default"/>
    </w:rPr>
  </w:style>
  <w:style w:type="character" w:customStyle="1" w:styleId="WW8Num8z1">
    <w:name w:val="WW8Num8z1"/>
    <w:rsid w:val="005D616A"/>
    <w:rPr>
      <w:rFonts w:ascii="Courier New" w:hAnsi="Courier New" w:cs="Courier New" w:hint="default"/>
    </w:rPr>
  </w:style>
  <w:style w:type="character" w:customStyle="1" w:styleId="WW8Num8z2">
    <w:name w:val="WW8Num8z2"/>
    <w:rsid w:val="005D616A"/>
    <w:rPr>
      <w:rFonts w:ascii="Wingdings" w:hAnsi="Wingdings" w:hint="default"/>
    </w:rPr>
  </w:style>
  <w:style w:type="character" w:customStyle="1" w:styleId="WW8Num9z0">
    <w:name w:val="WW8Num9z0"/>
    <w:rsid w:val="005D616A"/>
    <w:rPr>
      <w:rFonts w:ascii="Symbol" w:hAnsi="Symbol" w:hint="default"/>
    </w:rPr>
  </w:style>
  <w:style w:type="character" w:customStyle="1" w:styleId="WW8Num11z0">
    <w:name w:val="WW8Num11z0"/>
    <w:rsid w:val="005D616A"/>
    <w:rPr>
      <w:rFonts w:ascii="Arial" w:hAnsi="Arial" w:cs="Arial" w:hint="default"/>
      <w:sz w:val="24"/>
    </w:rPr>
  </w:style>
  <w:style w:type="character" w:customStyle="1" w:styleId="WW8Num12z0">
    <w:name w:val="WW8Num12z0"/>
    <w:rsid w:val="005D616A"/>
    <w:rPr>
      <w:rFonts w:ascii="Symbol" w:hAnsi="Symbol" w:hint="default"/>
    </w:rPr>
  </w:style>
  <w:style w:type="character" w:customStyle="1" w:styleId="WW8Num12z1">
    <w:name w:val="WW8Num12z1"/>
    <w:rsid w:val="005D616A"/>
    <w:rPr>
      <w:rFonts w:ascii="Courier New" w:hAnsi="Courier New" w:cs="Courier New" w:hint="default"/>
    </w:rPr>
  </w:style>
  <w:style w:type="character" w:customStyle="1" w:styleId="WW8Num12z2">
    <w:name w:val="WW8Num12z2"/>
    <w:rsid w:val="005D616A"/>
    <w:rPr>
      <w:rFonts w:ascii="Wingdings" w:hAnsi="Wingdings" w:hint="default"/>
    </w:rPr>
  </w:style>
  <w:style w:type="character" w:customStyle="1" w:styleId="WW8Num13z0">
    <w:name w:val="WW8Num13z0"/>
    <w:rsid w:val="005D616A"/>
    <w:rPr>
      <w:rFonts w:ascii="Symbol" w:hAnsi="Symbol" w:hint="default"/>
    </w:rPr>
  </w:style>
  <w:style w:type="character" w:customStyle="1" w:styleId="WW8Num13z2">
    <w:name w:val="WW8Num13z2"/>
    <w:rsid w:val="005D616A"/>
    <w:rPr>
      <w:rFonts w:ascii="Wingdings" w:hAnsi="Wingdings" w:hint="default"/>
    </w:rPr>
  </w:style>
  <w:style w:type="character" w:customStyle="1" w:styleId="WW8Num14z1">
    <w:name w:val="WW8Num14z1"/>
    <w:rsid w:val="005D616A"/>
    <w:rPr>
      <w:rFonts w:ascii="Courier New" w:hAnsi="Courier New" w:cs="Courier New" w:hint="default"/>
    </w:rPr>
  </w:style>
  <w:style w:type="character" w:customStyle="1" w:styleId="WW8Num14z2">
    <w:name w:val="WW8Num14z2"/>
    <w:rsid w:val="005D616A"/>
    <w:rPr>
      <w:rFonts w:ascii="Wingdings" w:hAnsi="Wingdings" w:hint="default"/>
    </w:rPr>
  </w:style>
  <w:style w:type="character" w:customStyle="1" w:styleId="WW8Num14z3">
    <w:name w:val="WW8Num14z3"/>
    <w:rsid w:val="005D616A"/>
    <w:rPr>
      <w:rFonts w:ascii="Symbol" w:hAnsi="Symbol" w:hint="default"/>
    </w:rPr>
  </w:style>
  <w:style w:type="character" w:customStyle="1" w:styleId="WW8Num15z0">
    <w:name w:val="WW8Num15z0"/>
    <w:rsid w:val="005D616A"/>
    <w:rPr>
      <w:rFonts w:ascii="Symbol" w:hAnsi="Symbol" w:hint="default"/>
    </w:rPr>
  </w:style>
  <w:style w:type="character" w:customStyle="1" w:styleId="WW8Num15z1">
    <w:name w:val="WW8Num15z1"/>
    <w:rsid w:val="005D616A"/>
    <w:rPr>
      <w:rFonts w:ascii="Courier New" w:hAnsi="Courier New" w:cs="Courier New" w:hint="default"/>
    </w:rPr>
  </w:style>
  <w:style w:type="character" w:customStyle="1" w:styleId="WW8Num15z2">
    <w:name w:val="WW8Num15z2"/>
    <w:rsid w:val="005D616A"/>
    <w:rPr>
      <w:rFonts w:ascii="Wingdings" w:hAnsi="Wingdings" w:hint="default"/>
    </w:rPr>
  </w:style>
  <w:style w:type="character" w:customStyle="1" w:styleId="WW8Num16z0">
    <w:name w:val="WW8Num16z0"/>
    <w:rsid w:val="005D616A"/>
    <w:rPr>
      <w:rFonts w:ascii="Symbol" w:hAnsi="Symbol" w:hint="default"/>
    </w:rPr>
  </w:style>
  <w:style w:type="character" w:customStyle="1" w:styleId="WW8Num18z0">
    <w:name w:val="WW8Num18z0"/>
    <w:rsid w:val="005D616A"/>
    <w:rPr>
      <w:rFonts w:ascii="Arial" w:hAnsi="Arial" w:cs="Arial" w:hint="default"/>
      <w:sz w:val="24"/>
    </w:rPr>
  </w:style>
  <w:style w:type="character" w:customStyle="1" w:styleId="WW8Num20z0">
    <w:name w:val="WW8Num20z0"/>
    <w:rsid w:val="005D616A"/>
    <w:rPr>
      <w:rFonts w:ascii="Symbol" w:hAnsi="Symbol" w:hint="default"/>
    </w:rPr>
  </w:style>
  <w:style w:type="character" w:customStyle="1" w:styleId="WW8Num22z1">
    <w:name w:val="WW8Num22z1"/>
    <w:rsid w:val="005D616A"/>
    <w:rPr>
      <w:rFonts w:ascii="Courier New" w:hAnsi="Courier New" w:cs="Courier New" w:hint="default"/>
    </w:rPr>
  </w:style>
  <w:style w:type="character" w:customStyle="1" w:styleId="WW8Num22z2">
    <w:name w:val="WW8Num22z2"/>
    <w:rsid w:val="005D616A"/>
    <w:rPr>
      <w:rFonts w:ascii="Wingdings" w:hAnsi="Wingdings" w:hint="default"/>
    </w:rPr>
  </w:style>
  <w:style w:type="character" w:customStyle="1" w:styleId="WW8Num22z3">
    <w:name w:val="WW8Num22z3"/>
    <w:rsid w:val="005D616A"/>
    <w:rPr>
      <w:rFonts w:ascii="Symbol" w:hAnsi="Symbol" w:hint="default"/>
    </w:rPr>
  </w:style>
  <w:style w:type="character" w:customStyle="1" w:styleId="WW8Num23z0">
    <w:name w:val="WW8Num23z0"/>
    <w:rsid w:val="005D616A"/>
    <w:rPr>
      <w:rFonts w:ascii="Arial" w:hAnsi="Arial" w:cs="Arial" w:hint="default"/>
      <w:sz w:val="24"/>
    </w:rPr>
  </w:style>
  <w:style w:type="character" w:customStyle="1" w:styleId="WW8Num25z0">
    <w:name w:val="WW8Num25z0"/>
    <w:rsid w:val="005D616A"/>
    <w:rPr>
      <w:rFonts w:ascii="Symbol" w:hAnsi="Symbol" w:hint="default"/>
    </w:rPr>
  </w:style>
  <w:style w:type="character" w:customStyle="1" w:styleId="WW8Num25z1">
    <w:name w:val="WW8Num25z1"/>
    <w:rsid w:val="005D616A"/>
    <w:rPr>
      <w:rFonts w:ascii="Courier New" w:hAnsi="Courier New" w:cs="Courier New" w:hint="default"/>
    </w:rPr>
  </w:style>
  <w:style w:type="character" w:customStyle="1" w:styleId="WW8Num25z2">
    <w:name w:val="WW8Num25z2"/>
    <w:rsid w:val="005D616A"/>
    <w:rPr>
      <w:rFonts w:ascii="Wingdings" w:hAnsi="Wingdings" w:hint="default"/>
    </w:rPr>
  </w:style>
  <w:style w:type="character" w:customStyle="1" w:styleId="WW8Num26z0">
    <w:name w:val="WW8Num26z0"/>
    <w:rsid w:val="005D616A"/>
    <w:rPr>
      <w:rFonts w:ascii="Symbol" w:hAnsi="Symbol" w:hint="default"/>
    </w:rPr>
  </w:style>
  <w:style w:type="character" w:customStyle="1" w:styleId="1f6">
    <w:name w:val="Основной шрифт абзаца1"/>
    <w:rsid w:val="005D616A"/>
  </w:style>
  <w:style w:type="character" w:customStyle="1" w:styleId="affff9">
    <w:name w:val="Маркеры списка"/>
    <w:rsid w:val="005D616A"/>
    <w:rPr>
      <w:rFonts w:ascii="StarSymbol" w:eastAsia="StarSymbol" w:hAnsi="StarSymbol" w:cs="StarSymbol" w:hint="default"/>
      <w:sz w:val="18"/>
      <w:szCs w:val="18"/>
    </w:rPr>
  </w:style>
  <w:style w:type="character" w:customStyle="1" w:styleId="affffa">
    <w:name w:val="Без интервала Знак"/>
    <w:aliases w:val="с интервалом Знак"/>
    <w:rsid w:val="005D616A"/>
    <w:rPr>
      <w:rFonts w:ascii="Arial" w:eastAsia="Times New Roman" w:hAnsi="Arial" w:cs="Arial" w:hint="default"/>
      <w:b/>
      <w:bCs w:val="0"/>
      <w:shadow/>
      <w:color w:val="FFFFFF"/>
      <w:sz w:val="48"/>
      <w:szCs w:val="48"/>
      <w:lang w:val="ru-RU" w:eastAsia="ru-RU" w:bidi="ar-SA"/>
    </w:rPr>
  </w:style>
  <w:style w:type="character" w:customStyle="1" w:styleId="37">
    <w:name w:val="Оглавление 3 Знак"/>
    <w:rsid w:val="005D616A"/>
    <w:rPr>
      <w:rFonts w:ascii="Times New Roman" w:eastAsia="MS Mincho" w:hAnsi="Times New Roman" w:cs="Times New Roman" w:hint="default"/>
      <w:i/>
      <w:iCs/>
      <w:shd w:val="clear" w:color="auto" w:fill="FFFFFF"/>
    </w:rPr>
  </w:style>
  <w:style w:type="character" w:customStyle="1" w:styleId="affffb">
    <w:name w:val="Обычный отступ Знак"/>
    <w:rsid w:val="005D616A"/>
    <w:rPr>
      <w:rFonts w:ascii="MS Mincho" w:eastAsia="MS Mincho" w:hAnsi="MS Mincho" w:cs="Arial" w:hint="eastAsia"/>
      <w:sz w:val="28"/>
      <w:lang w:val="ru-RU" w:eastAsia="ru-RU" w:bidi="ar-SA"/>
    </w:rPr>
  </w:style>
  <w:style w:type="character" w:customStyle="1" w:styleId="affffc">
    <w:name w:val="Обычный (веб) Знак"/>
    <w:rsid w:val="005D616A"/>
    <w:rPr>
      <w:sz w:val="28"/>
      <w:szCs w:val="24"/>
      <w:lang w:val="ru-RU" w:eastAsia="ru-RU" w:bidi="ar-SA"/>
    </w:rPr>
  </w:style>
  <w:style w:type="character" w:customStyle="1" w:styleId="spelle">
    <w:name w:val="spelle"/>
    <w:rsid w:val="005D616A"/>
  </w:style>
  <w:style w:type="character" w:customStyle="1" w:styleId="grame">
    <w:name w:val="grame"/>
    <w:rsid w:val="005D616A"/>
  </w:style>
  <w:style w:type="character" w:customStyle="1" w:styleId="160">
    <w:name w:val="Знак16"/>
    <w:rsid w:val="005D616A"/>
    <w:rPr>
      <w:rFonts w:ascii="Arial Black" w:eastAsia="MS Mincho" w:hAnsi="Arial Black" w:hint="default"/>
      <w:b/>
      <w:bCs/>
      <w:caps/>
      <w:shadow/>
      <w:color w:val="3366FF"/>
      <w:sz w:val="28"/>
      <w:szCs w:val="28"/>
      <w:lang w:val="ru-RU" w:eastAsia="en-US" w:bidi="ar-SA"/>
    </w:rPr>
  </w:style>
  <w:style w:type="character" w:customStyle="1" w:styleId="affffd">
    <w:name w:val="Нижн колонтитул Знак"/>
    <w:rsid w:val="005D616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f7">
    <w:name w:val="Основной текст с отступом Знак1"/>
    <w:aliases w:val="Заголовок 3_ Знак1"/>
    <w:semiHidden/>
    <w:rsid w:val="005D61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05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rsid w:val="005D616A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1"/>
    <w:next w:val="a1"/>
    <w:link w:val="20"/>
    <w:unhideWhenUsed/>
    <w:qFormat/>
    <w:rsid w:val="005D61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5D616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1"/>
    <w:next w:val="a1"/>
    <w:link w:val="41"/>
    <w:qFormat/>
    <w:rsid w:val="005D61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5D616A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5D616A"/>
    <w:pPr>
      <w:keepNext/>
      <w:widowControl w:val="0"/>
      <w:shd w:val="clear" w:color="auto" w:fill="FFFFFF"/>
      <w:tabs>
        <w:tab w:val="left" w:pos="8334"/>
      </w:tabs>
      <w:overflowPunct w:val="0"/>
      <w:autoSpaceDE w:val="0"/>
      <w:autoSpaceDN w:val="0"/>
      <w:adjustRightInd w:val="0"/>
      <w:ind w:firstLine="284"/>
      <w:jc w:val="both"/>
      <w:outlineLvl w:val="5"/>
    </w:pPr>
    <w:rPr>
      <w:b/>
      <w:bCs/>
    </w:rPr>
  </w:style>
  <w:style w:type="paragraph" w:styleId="7">
    <w:name w:val="heading 7"/>
    <w:basedOn w:val="a1"/>
    <w:next w:val="a1"/>
    <w:link w:val="70"/>
    <w:semiHidden/>
    <w:unhideWhenUsed/>
    <w:qFormat/>
    <w:rsid w:val="005D616A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5D616A"/>
    <w:pPr>
      <w:keepNext/>
      <w:widowControl w:val="0"/>
      <w:shd w:val="clear" w:color="auto" w:fill="FFFFFF"/>
      <w:overflowPunct w:val="0"/>
      <w:autoSpaceDE w:val="0"/>
      <w:autoSpaceDN w:val="0"/>
      <w:adjustRightInd w:val="0"/>
      <w:ind w:firstLine="851"/>
      <w:jc w:val="both"/>
      <w:outlineLvl w:val="7"/>
    </w:pPr>
    <w:rPr>
      <w:b/>
      <w:bCs/>
    </w:rPr>
  </w:style>
  <w:style w:type="paragraph" w:styleId="9">
    <w:name w:val="heading 9"/>
    <w:basedOn w:val="a1"/>
    <w:next w:val="a1"/>
    <w:link w:val="90"/>
    <w:semiHidden/>
    <w:unhideWhenUsed/>
    <w:qFormat/>
    <w:rsid w:val="005D616A"/>
    <w:pPr>
      <w:keepNext/>
      <w:widowControl w:val="0"/>
      <w:shd w:val="clear" w:color="auto" w:fill="FFFFFF"/>
      <w:tabs>
        <w:tab w:val="left" w:pos="8334"/>
      </w:tabs>
      <w:overflowPunct w:val="0"/>
      <w:autoSpaceDE w:val="0"/>
      <w:autoSpaceDN w:val="0"/>
      <w:adjustRightInd w:val="0"/>
      <w:ind w:firstLine="851"/>
      <w:jc w:val="center"/>
      <w:outlineLvl w:val="8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"/>
    <w:basedOn w:val="a1"/>
    <w:rsid w:val="00BE6B1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3"/>
    <w:uiPriority w:val="59"/>
    <w:rsid w:val="00493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1"/>
    <w:qFormat/>
    <w:rsid w:val="00493AAC"/>
    <w:pPr>
      <w:ind w:left="720"/>
      <w:contextualSpacing/>
    </w:pPr>
  </w:style>
  <w:style w:type="paragraph" w:customStyle="1" w:styleId="a8">
    <w:name w:val="Знак"/>
    <w:basedOn w:val="a1"/>
    <w:rsid w:val="00EF50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1"/>
    <w:rsid w:val="007911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1"/>
    <w:link w:val="ab"/>
    <w:unhideWhenUsed/>
    <w:rsid w:val="004E2C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rsid w:val="004E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1"/>
    <w:link w:val="ad"/>
    <w:unhideWhenUsed/>
    <w:rsid w:val="004E2C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4E2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1"/>
    <w:link w:val="af"/>
    <w:unhideWhenUsed/>
    <w:rsid w:val="00B2039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B203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"/>
    <w:basedOn w:val="a1"/>
    <w:rsid w:val="00156B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1"/>
    <w:rsid w:val="00370D6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"/>
    <w:basedOn w:val="a1"/>
    <w:rsid w:val="00983F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нак"/>
    <w:basedOn w:val="a1"/>
    <w:rsid w:val="00B463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1"/>
    <w:rsid w:val="00D96B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5">
    <w:name w:val="Знак"/>
    <w:basedOn w:val="a1"/>
    <w:rsid w:val="00E072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1"/>
    <w:rsid w:val="008054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1"/>
    <w:rsid w:val="00335C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1"/>
    <w:rsid w:val="00081F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DF4C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a">
    <w:name w:val="Знак"/>
    <w:basedOn w:val="a1"/>
    <w:rsid w:val="003934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1"/>
    <w:rsid w:val="003304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1"/>
    <w:rsid w:val="009B69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"/>
    <w:basedOn w:val="a1"/>
    <w:rsid w:val="001528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e">
    <w:name w:val="Знак"/>
    <w:basedOn w:val="a1"/>
    <w:rsid w:val="008600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">
    <w:name w:val="Знак"/>
    <w:basedOn w:val="a1"/>
    <w:rsid w:val="006043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No Spacing"/>
    <w:uiPriority w:val="1"/>
    <w:qFormat/>
    <w:rsid w:val="00EA2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2"/>
    <w:link w:val="10"/>
    <w:rsid w:val="005D616A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5D616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5D616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5D616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semiHidden/>
    <w:rsid w:val="005D61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5D616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70">
    <w:name w:val="Заголовок 7 Знак"/>
    <w:basedOn w:val="a2"/>
    <w:link w:val="7"/>
    <w:semiHidden/>
    <w:rsid w:val="005D616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5D616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character" w:customStyle="1" w:styleId="90">
    <w:name w:val="Заголовок 9 Знак"/>
    <w:basedOn w:val="a2"/>
    <w:link w:val="9"/>
    <w:semiHidden/>
    <w:rsid w:val="005D616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5D616A"/>
  </w:style>
  <w:style w:type="paragraph" w:styleId="aff1">
    <w:name w:val="footnote text"/>
    <w:basedOn w:val="a1"/>
    <w:link w:val="aff2"/>
    <w:uiPriority w:val="99"/>
    <w:semiHidden/>
    <w:unhideWhenUsed/>
    <w:rsid w:val="005D616A"/>
    <w:rPr>
      <w:rFonts w:ascii="Calibri" w:hAnsi="Calibri"/>
      <w:sz w:val="20"/>
      <w:szCs w:val="20"/>
    </w:rPr>
  </w:style>
  <w:style w:type="character" w:customStyle="1" w:styleId="aff2">
    <w:name w:val="Текст сноски Знак"/>
    <w:basedOn w:val="a2"/>
    <w:link w:val="aff1"/>
    <w:uiPriority w:val="99"/>
    <w:semiHidden/>
    <w:rsid w:val="005D616A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basedOn w:val="a2"/>
    <w:uiPriority w:val="99"/>
    <w:semiHidden/>
    <w:unhideWhenUsed/>
    <w:rsid w:val="005D616A"/>
    <w:rPr>
      <w:vertAlign w:val="superscript"/>
    </w:rPr>
  </w:style>
  <w:style w:type="paragraph" w:styleId="aff4">
    <w:name w:val="Body Text Indent"/>
    <w:aliases w:val="Заголовок 3_"/>
    <w:basedOn w:val="a1"/>
    <w:link w:val="aff5"/>
    <w:unhideWhenUsed/>
    <w:rsid w:val="005D616A"/>
    <w:pPr>
      <w:ind w:firstLine="900"/>
      <w:jc w:val="both"/>
    </w:pPr>
    <w:rPr>
      <w:rFonts w:eastAsia="Calibri"/>
      <w:sz w:val="28"/>
      <w:szCs w:val="28"/>
    </w:rPr>
  </w:style>
  <w:style w:type="character" w:customStyle="1" w:styleId="aff5">
    <w:name w:val="Основной текст с отступом Знак"/>
    <w:aliases w:val="Заголовок 3_ Знак"/>
    <w:basedOn w:val="a2"/>
    <w:link w:val="aff4"/>
    <w:rsid w:val="005D616A"/>
    <w:rPr>
      <w:rFonts w:ascii="Times New Roman" w:eastAsia="Calibri" w:hAnsi="Times New Roman" w:cs="Times New Roman"/>
      <w:sz w:val="28"/>
      <w:szCs w:val="28"/>
      <w:lang w:eastAsia="ru-RU"/>
    </w:rPr>
  </w:style>
  <w:style w:type="numbering" w:customStyle="1" w:styleId="110">
    <w:name w:val="Нет списка11"/>
    <w:next w:val="a4"/>
    <w:semiHidden/>
    <w:rsid w:val="005D616A"/>
  </w:style>
  <w:style w:type="table" w:customStyle="1" w:styleId="13">
    <w:name w:val="Сетка таблицы1"/>
    <w:basedOn w:val="a3"/>
    <w:next w:val="a6"/>
    <w:rsid w:val="005D6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enie">
    <w:name w:val="nienie"/>
    <w:basedOn w:val="a1"/>
    <w:rsid w:val="005D616A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14">
    <w:name w:val="1"/>
    <w:basedOn w:val="a1"/>
    <w:rsid w:val="005D61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4">
    <w:name w:val="List Bullet 4"/>
    <w:basedOn w:val="a1"/>
    <w:autoRedefine/>
    <w:rsid w:val="005D616A"/>
    <w:pPr>
      <w:numPr>
        <w:numId w:val="1"/>
      </w:numPr>
      <w:tabs>
        <w:tab w:val="clear" w:pos="360"/>
        <w:tab w:val="num" w:pos="1209"/>
      </w:tabs>
      <w:ind w:left="1209"/>
    </w:pPr>
    <w:rPr>
      <w:sz w:val="20"/>
      <w:szCs w:val="20"/>
      <w:lang w:val="en-GB"/>
    </w:rPr>
  </w:style>
  <w:style w:type="paragraph" w:styleId="a">
    <w:name w:val="Title"/>
    <w:aliases w:val="Таблица № Знак,Таблица №"/>
    <w:basedOn w:val="a1"/>
    <w:link w:val="aff6"/>
    <w:qFormat/>
    <w:rsid w:val="005D616A"/>
    <w:pPr>
      <w:numPr>
        <w:numId w:val="2"/>
      </w:numPr>
      <w:tabs>
        <w:tab w:val="clear" w:pos="1209"/>
      </w:tabs>
      <w:ind w:left="0" w:firstLine="0"/>
      <w:jc w:val="center"/>
    </w:pPr>
    <w:rPr>
      <w:b/>
      <w:bCs/>
      <w:lang w:val="x-none" w:eastAsia="x-none"/>
    </w:rPr>
  </w:style>
  <w:style w:type="character" w:customStyle="1" w:styleId="aff6">
    <w:name w:val="Название Знак"/>
    <w:aliases w:val="Таблица № Знак Знак,Таблица № Знак1"/>
    <w:basedOn w:val="a2"/>
    <w:link w:val="a"/>
    <w:rsid w:val="005D61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f7">
    <w:name w:val="Body Text"/>
    <w:basedOn w:val="a1"/>
    <w:link w:val="aff8"/>
    <w:rsid w:val="005D616A"/>
    <w:pPr>
      <w:overflowPunct w:val="0"/>
      <w:autoSpaceDE w:val="0"/>
      <w:spacing w:line="100" w:lineRule="atLeast"/>
      <w:textAlignment w:val="baseline"/>
    </w:pPr>
    <w:rPr>
      <w:kern w:val="1"/>
      <w:sz w:val="28"/>
      <w:szCs w:val="20"/>
      <w:lang w:eastAsia="ar-SA"/>
    </w:rPr>
  </w:style>
  <w:style w:type="character" w:customStyle="1" w:styleId="aff8">
    <w:name w:val="Основной текст Знак"/>
    <w:basedOn w:val="a2"/>
    <w:link w:val="aff7"/>
    <w:rsid w:val="005D616A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ConsPlusNormal">
    <w:name w:val="ConsPlusNormal"/>
    <w:rsid w:val="005D6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D616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f9">
    <w:name w:val="Block Text"/>
    <w:basedOn w:val="a1"/>
    <w:rsid w:val="005D616A"/>
    <w:pPr>
      <w:ind w:left="567" w:right="-1333" w:firstLine="851"/>
      <w:jc w:val="both"/>
    </w:pPr>
    <w:rPr>
      <w:sz w:val="28"/>
      <w:szCs w:val="20"/>
    </w:rPr>
  </w:style>
  <w:style w:type="character" w:styleId="affa">
    <w:name w:val="page number"/>
    <w:rsid w:val="005D616A"/>
  </w:style>
  <w:style w:type="paragraph" w:styleId="21">
    <w:name w:val="Body Text 2"/>
    <w:basedOn w:val="a1"/>
    <w:link w:val="22"/>
    <w:rsid w:val="005D616A"/>
    <w:rPr>
      <w:sz w:val="28"/>
      <w:szCs w:val="20"/>
    </w:rPr>
  </w:style>
  <w:style w:type="character" w:customStyle="1" w:styleId="22">
    <w:name w:val="Основной текст 2 Знак"/>
    <w:basedOn w:val="a2"/>
    <w:link w:val="21"/>
    <w:rsid w:val="005D6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D61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23">
    <w:name w:val="Body Text Indent 2"/>
    <w:aliases w:val="Основной с отступом"/>
    <w:basedOn w:val="a1"/>
    <w:link w:val="24"/>
    <w:rsid w:val="005D61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aliases w:val="Основной с отступом Знак"/>
    <w:basedOn w:val="a2"/>
    <w:link w:val="23"/>
    <w:rsid w:val="005D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1"/>
    <w:rsid w:val="005D616A"/>
    <w:pPr>
      <w:spacing w:before="100" w:beforeAutospacing="1" w:after="100" w:afterAutospacing="1"/>
    </w:pPr>
  </w:style>
  <w:style w:type="numbering" w:customStyle="1" w:styleId="111">
    <w:name w:val="Нет списка111"/>
    <w:next w:val="a4"/>
    <w:uiPriority w:val="99"/>
    <w:semiHidden/>
    <w:unhideWhenUsed/>
    <w:rsid w:val="005D616A"/>
  </w:style>
  <w:style w:type="paragraph" w:styleId="affb">
    <w:name w:val="Normal (Web)"/>
    <w:basedOn w:val="a1"/>
    <w:unhideWhenUsed/>
    <w:rsid w:val="005D616A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affc">
    <w:name w:val="List Bullet"/>
    <w:basedOn w:val="a1"/>
    <w:autoRedefine/>
    <w:unhideWhenUsed/>
    <w:rsid w:val="005D616A"/>
    <w:pPr>
      <w:tabs>
        <w:tab w:val="num" w:pos="360"/>
      </w:tabs>
      <w:ind w:left="360" w:hanging="360"/>
    </w:pPr>
    <w:rPr>
      <w:rFonts w:eastAsia="MS Mincho"/>
      <w:sz w:val="28"/>
    </w:rPr>
  </w:style>
  <w:style w:type="character" w:customStyle="1" w:styleId="15">
    <w:name w:val="Название Знак1"/>
    <w:aliases w:val="Таблица № Знак Знак1,Таблица № Знак2"/>
    <w:rsid w:val="005D616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d">
    <w:name w:val="Подзаголовок Знак"/>
    <w:aliases w:val="Таблица - заголовок Знак"/>
    <w:link w:val="affe"/>
    <w:locked/>
    <w:rsid w:val="005D616A"/>
    <w:rPr>
      <w:rFonts w:ascii="Calibri" w:hAnsi="Calibri"/>
      <w:sz w:val="28"/>
      <w:szCs w:val="24"/>
    </w:rPr>
  </w:style>
  <w:style w:type="paragraph" w:styleId="affe">
    <w:name w:val="Subtitle"/>
    <w:aliases w:val="Таблица - заголовок"/>
    <w:basedOn w:val="a1"/>
    <w:next w:val="a1"/>
    <w:link w:val="affd"/>
    <w:qFormat/>
    <w:rsid w:val="005D616A"/>
    <w:pPr>
      <w:spacing w:before="120" w:after="120"/>
      <w:ind w:firstLine="709"/>
      <w:jc w:val="center"/>
      <w:outlineLvl w:val="1"/>
    </w:pPr>
    <w:rPr>
      <w:rFonts w:ascii="Calibri" w:eastAsiaTheme="minorHAnsi" w:hAnsi="Calibri" w:cstheme="minorBidi"/>
      <w:sz w:val="28"/>
      <w:lang w:eastAsia="en-US"/>
    </w:rPr>
  </w:style>
  <w:style w:type="character" w:customStyle="1" w:styleId="16">
    <w:name w:val="Подзаголовок Знак1"/>
    <w:aliases w:val="Таблица - заголовок Знак1"/>
    <w:basedOn w:val="a2"/>
    <w:rsid w:val="005D61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">
    <w:name w:val="Основной текст 3 Знак"/>
    <w:link w:val="32"/>
    <w:rsid w:val="005D616A"/>
    <w:rPr>
      <w:sz w:val="24"/>
      <w:szCs w:val="24"/>
      <w:shd w:val="clear" w:color="auto" w:fill="FFFFFF"/>
    </w:rPr>
  </w:style>
  <w:style w:type="paragraph" w:styleId="32">
    <w:name w:val="Body Text 3"/>
    <w:basedOn w:val="a1"/>
    <w:link w:val="31"/>
    <w:unhideWhenUsed/>
    <w:rsid w:val="005D616A"/>
    <w:pPr>
      <w:widowControl w:val="0"/>
      <w:shd w:val="clear" w:color="auto" w:fill="FFFFFF"/>
      <w:autoSpaceDE w:val="0"/>
      <w:autoSpaceDN w:val="0"/>
      <w:adjustRightInd w:val="0"/>
      <w:jc w:val="center"/>
    </w:pPr>
    <w:rPr>
      <w:rFonts w:asciiTheme="minorHAnsi" w:eastAsiaTheme="minorHAnsi" w:hAnsiTheme="minorHAnsi" w:cstheme="minorBidi"/>
      <w:lang w:eastAsia="en-US"/>
    </w:rPr>
  </w:style>
  <w:style w:type="character" w:customStyle="1" w:styleId="310">
    <w:name w:val="Основной текст 3 Знак1"/>
    <w:basedOn w:val="a2"/>
    <w:rsid w:val="005D61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Основной текст с отступом 2 Знак1"/>
    <w:aliases w:val="Основной с отступом Знак1"/>
    <w:semiHidden/>
    <w:rsid w:val="005D61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Основной текст с отступом 3 Знак"/>
    <w:link w:val="34"/>
    <w:rsid w:val="005D616A"/>
    <w:rPr>
      <w:sz w:val="16"/>
      <w:szCs w:val="16"/>
    </w:rPr>
  </w:style>
  <w:style w:type="paragraph" w:styleId="34">
    <w:name w:val="Body Text Indent 3"/>
    <w:basedOn w:val="a1"/>
    <w:link w:val="33"/>
    <w:unhideWhenUsed/>
    <w:rsid w:val="005D616A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2"/>
    <w:rsid w:val="005D61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">
    <w:name w:val="Текст Знак"/>
    <w:link w:val="afff0"/>
    <w:rsid w:val="005D616A"/>
    <w:rPr>
      <w:rFonts w:ascii="Courier New" w:hAnsi="Courier New" w:cs="Courier New"/>
    </w:rPr>
  </w:style>
  <w:style w:type="paragraph" w:styleId="afff0">
    <w:name w:val="Plain Text"/>
    <w:basedOn w:val="a1"/>
    <w:link w:val="afff"/>
    <w:unhideWhenUsed/>
    <w:rsid w:val="005D616A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7">
    <w:name w:val="Текст Знак1"/>
    <w:basedOn w:val="a2"/>
    <w:rsid w:val="005D616A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HeadDoc">
    <w:name w:val="HeadDoc"/>
    <w:rsid w:val="005D616A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8">
    <w:name w:val="Основной текст с отступом1"/>
    <w:basedOn w:val="a1"/>
    <w:rsid w:val="005D616A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ConsNonformat">
    <w:name w:val="ConsNonformat"/>
    <w:rsid w:val="005D6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1">
    <w:name w:val="Îáû÷íûé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2">
    <w:name w:val="основной"/>
    <w:basedOn w:val="a1"/>
    <w:rsid w:val="005D616A"/>
    <w:pPr>
      <w:keepNext/>
    </w:pPr>
  </w:style>
  <w:style w:type="paragraph" w:customStyle="1" w:styleId="Iauiue">
    <w:name w:val="Iau?iue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ff1"/>
    <w:rsid w:val="005D616A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rsid w:val="005D616A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1"/>
    <w:rsid w:val="005D616A"/>
    <w:pPr>
      <w:widowControl w:val="0"/>
      <w:ind w:firstLine="567"/>
      <w:jc w:val="both"/>
    </w:pPr>
    <w:rPr>
      <w:b/>
      <w:bCs/>
      <w:color w:val="000000"/>
    </w:rPr>
  </w:style>
  <w:style w:type="paragraph" w:customStyle="1" w:styleId="caaieiaie2">
    <w:name w:val="caaieiaie 2"/>
    <w:basedOn w:val="Iauiue"/>
    <w:next w:val="Iauiue"/>
    <w:rsid w:val="005D616A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9">
    <w:name w:val="çàãîëîâîê 1"/>
    <w:basedOn w:val="afff1"/>
    <w:next w:val="afff1"/>
    <w:rsid w:val="005D616A"/>
    <w:pPr>
      <w:keepNext/>
    </w:pPr>
  </w:style>
  <w:style w:type="paragraph" w:customStyle="1" w:styleId="afff3">
    <w:name w:val="Îñíîâíîé òåêñò"/>
    <w:basedOn w:val="afff1"/>
    <w:rsid w:val="005D616A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5D616A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ff4">
    <w:name w:val="Стиль"/>
    <w:rsid w:val="005D61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eastAsia="ru-RU"/>
    </w:rPr>
  </w:style>
  <w:style w:type="paragraph" w:customStyle="1" w:styleId="320">
    <w:name w:val="Основной текст с отступом 32"/>
    <w:basedOn w:val="a1"/>
    <w:rsid w:val="005D616A"/>
    <w:pPr>
      <w:spacing w:after="120"/>
      <w:ind w:left="283"/>
    </w:pPr>
    <w:rPr>
      <w:sz w:val="16"/>
      <w:szCs w:val="16"/>
      <w:lang w:eastAsia="ar-SA"/>
    </w:rPr>
  </w:style>
  <w:style w:type="paragraph" w:customStyle="1" w:styleId="S">
    <w:name w:val="S_Обычный"/>
    <w:basedOn w:val="a1"/>
    <w:rsid w:val="005D616A"/>
    <w:pPr>
      <w:spacing w:line="360" w:lineRule="auto"/>
      <w:ind w:firstLine="709"/>
      <w:jc w:val="both"/>
    </w:pPr>
  </w:style>
  <w:style w:type="paragraph" w:customStyle="1" w:styleId="afff5">
    <w:name w:val="Моноширинный"/>
    <w:basedOn w:val="a1"/>
    <w:next w:val="a1"/>
    <w:rsid w:val="005D616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paragraph" w:customStyle="1" w:styleId="afff6">
    <w:name w:val="А_текст"/>
    <w:autoRedefine/>
    <w:rsid w:val="005D616A"/>
    <w:pPr>
      <w:spacing w:after="0" w:line="240" w:lineRule="auto"/>
      <w:ind w:right="34" w:firstLine="709"/>
      <w:jc w:val="center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customStyle="1" w:styleId="a0">
    <w:name w:val="Список Маркир"/>
    <w:basedOn w:val="a1"/>
    <w:rsid w:val="005D616A"/>
    <w:pPr>
      <w:numPr>
        <w:numId w:val="4"/>
      </w:numPr>
      <w:tabs>
        <w:tab w:val="left" w:pos="900"/>
      </w:tabs>
      <w:spacing w:line="360" w:lineRule="auto"/>
      <w:jc w:val="both"/>
    </w:pPr>
  </w:style>
  <w:style w:type="paragraph" w:customStyle="1" w:styleId="afff7">
    <w:name w:val="Статья"/>
    <w:basedOn w:val="a1"/>
    <w:rsid w:val="005D616A"/>
    <w:pPr>
      <w:autoSpaceDE w:val="0"/>
      <w:autoSpaceDN w:val="0"/>
      <w:adjustRightInd w:val="0"/>
      <w:spacing w:line="360" w:lineRule="auto"/>
      <w:ind w:firstLine="540"/>
    </w:pPr>
    <w:rPr>
      <w:b/>
      <w:bCs/>
    </w:rPr>
  </w:style>
  <w:style w:type="paragraph" w:customStyle="1" w:styleId="afff8">
    <w:name w:val="Таблица"/>
    <w:basedOn w:val="a1"/>
    <w:rsid w:val="005D616A"/>
    <w:pPr>
      <w:tabs>
        <w:tab w:val="num" w:pos="1470"/>
      </w:tabs>
      <w:ind w:firstLine="709"/>
      <w:jc w:val="center"/>
    </w:pPr>
    <w:rPr>
      <w:rFonts w:ascii="Calibri" w:eastAsia="MS Mincho" w:hAnsi="Calibri" w:cs="Arial"/>
      <w:spacing w:val="-6"/>
      <w:sz w:val="22"/>
      <w:szCs w:val="20"/>
      <w:lang w:eastAsia="en-US"/>
    </w:rPr>
  </w:style>
  <w:style w:type="paragraph" w:customStyle="1" w:styleId="1a">
    <w:name w:val="Без интервала1"/>
    <w:aliases w:val="с интервалом"/>
    <w:autoRedefine/>
    <w:rsid w:val="005D616A"/>
    <w:pPr>
      <w:spacing w:after="60" w:line="240" w:lineRule="auto"/>
      <w:jc w:val="right"/>
    </w:pPr>
    <w:rPr>
      <w:rFonts w:ascii="Arial" w:eastAsia="Times New Roman" w:hAnsi="Arial" w:cs="Arial"/>
      <w:b/>
      <w:shadow/>
      <w:color w:val="FFFFFF"/>
      <w:sz w:val="48"/>
      <w:szCs w:val="48"/>
      <w:lang w:eastAsia="ru-RU"/>
    </w:rPr>
  </w:style>
  <w:style w:type="paragraph" w:customStyle="1" w:styleId="afff9">
    <w:name w:val="Мясо Знак"/>
    <w:basedOn w:val="a1"/>
    <w:rsid w:val="005D616A"/>
    <w:pPr>
      <w:ind w:firstLine="709"/>
      <w:jc w:val="both"/>
    </w:pPr>
    <w:rPr>
      <w:rFonts w:eastAsia="MS Mincho"/>
      <w:sz w:val="28"/>
      <w:szCs w:val="28"/>
    </w:rPr>
  </w:style>
  <w:style w:type="paragraph" w:customStyle="1" w:styleId="afffa">
    <w:name w:val="таблица"/>
    <w:basedOn w:val="a1"/>
    <w:rsid w:val="005D616A"/>
    <w:rPr>
      <w:rFonts w:ascii="Arial Narrow" w:eastAsia="MS Mincho" w:hAnsi="Arial Narrow" w:cs="Arial"/>
      <w:sz w:val="28"/>
    </w:rPr>
  </w:style>
  <w:style w:type="paragraph" w:customStyle="1" w:styleId="afffb">
    <w:name w:val="Заголовок"/>
    <w:basedOn w:val="a1"/>
    <w:rsid w:val="005D616A"/>
    <w:pPr>
      <w:spacing w:before="120" w:after="120"/>
      <w:jc w:val="center"/>
    </w:pPr>
    <w:rPr>
      <w:rFonts w:eastAsia="MS Mincho" w:cs="Arial"/>
      <w:sz w:val="28"/>
      <w:szCs w:val="20"/>
    </w:rPr>
  </w:style>
  <w:style w:type="paragraph" w:customStyle="1" w:styleId="afffc">
    <w:name w:val="Заголовок таблицы"/>
    <w:basedOn w:val="a1"/>
    <w:rsid w:val="005D616A"/>
    <w:pPr>
      <w:spacing w:before="120" w:after="240"/>
      <w:jc w:val="center"/>
    </w:pPr>
    <w:rPr>
      <w:rFonts w:eastAsia="MS Mincho" w:cs="Arial"/>
      <w:sz w:val="28"/>
      <w:szCs w:val="20"/>
    </w:rPr>
  </w:style>
  <w:style w:type="paragraph" w:customStyle="1" w:styleId="afffd">
    <w:name w:val="Табл"/>
    <w:basedOn w:val="a1"/>
    <w:rsid w:val="005D616A"/>
    <w:pPr>
      <w:spacing w:before="120" w:after="60"/>
      <w:ind w:firstLine="709"/>
      <w:jc w:val="right"/>
    </w:pPr>
    <w:rPr>
      <w:rFonts w:eastAsia="MS Mincho" w:cs="Arial"/>
      <w:sz w:val="28"/>
      <w:szCs w:val="20"/>
    </w:rPr>
  </w:style>
  <w:style w:type="paragraph" w:customStyle="1" w:styleId="42">
    <w:name w:val="Загол 4"/>
    <w:basedOn w:val="a1"/>
    <w:rsid w:val="005D616A"/>
    <w:pPr>
      <w:spacing w:before="120" w:after="120"/>
      <w:ind w:firstLine="709"/>
    </w:pPr>
    <w:rPr>
      <w:rFonts w:eastAsia="MS Mincho" w:cs="Arial"/>
      <w:shadow/>
      <w:sz w:val="28"/>
    </w:rPr>
  </w:style>
  <w:style w:type="paragraph" w:customStyle="1" w:styleId="afffe">
    <w:name w:val="Стиль Таблица + по центру"/>
    <w:basedOn w:val="afff8"/>
    <w:rsid w:val="005D616A"/>
    <w:rPr>
      <w:rFonts w:ascii="Arial Narrow" w:hAnsi="Arial Narrow"/>
      <w:spacing w:val="0"/>
      <w:sz w:val="24"/>
      <w:lang w:eastAsia="ru-RU"/>
    </w:rPr>
  </w:style>
  <w:style w:type="paragraph" w:customStyle="1" w:styleId="11111">
    <w:name w:val="11111"/>
    <w:basedOn w:val="a1"/>
    <w:rsid w:val="005D616A"/>
    <w:pPr>
      <w:jc w:val="both"/>
    </w:pPr>
    <w:rPr>
      <w:rFonts w:eastAsia="MS Mincho" w:cs="Arial"/>
      <w:b/>
      <w:i/>
      <w:sz w:val="28"/>
    </w:rPr>
  </w:style>
  <w:style w:type="paragraph" w:customStyle="1" w:styleId="1b">
    <w:name w:val="Стиль1"/>
    <w:basedOn w:val="a1"/>
    <w:rsid w:val="005D616A"/>
    <w:pPr>
      <w:jc w:val="both"/>
    </w:pPr>
    <w:rPr>
      <w:rFonts w:eastAsia="MS Mincho" w:cs="Arial"/>
      <w:b/>
      <w:i/>
      <w:sz w:val="28"/>
    </w:rPr>
  </w:style>
  <w:style w:type="paragraph" w:customStyle="1" w:styleId="1">
    <w:name w:val="Перечисление 1"/>
    <w:basedOn w:val="a1"/>
    <w:rsid w:val="005D616A"/>
    <w:pPr>
      <w:numPr>
        <w:numId w:val="5"/>
      </w:numPr>
      <w:jc w:val="both"/>
    </w:pPr>
    <w:rPr>
      <w:rFonts w:eastAsia="MS Mincho" w:cs="Arial"/>
      <w:sz w:val="28"/>
      <w:szCs w:val="20"/>
    </w:rPr>
  </w:style>
  <w:style w:type="paragraph" w:customStyle="1" w:styleId="affff">
    <w:name w:val="Утв"/>
    <w:basedOn w:val="3"/>
    <w:rsid w:val="005D616A"/>
    <w:pPr>
      <w:widowControl w:val="0"/>
      <w:spacing w:before="0" w:after="180"/>
    </w:pPr>
    <w:rPr>
      <w:rFonts w:ascii="Arial Narrow" w:eastAsia="MS Mincho" w:hAnsi="Arial Narrow" w:cs="Arial"/>
      <w:bCs w:val="0"/>
      <w:caps/>
      <w:shadow/>
      <w:sz w:val="28"/>
      <w:szCs w:val="28"/>
    </w:rPr>
  </w:style>
  <w:style w:type="paragraph" w:customStyle="1" w:styleId="1c">
    <w:name w:val="Стиль Заголовок 1"/>
    <w:basedOn w:val="10"/>
    <w:rsid w:val="005D616A"/>
    <w:pPr>
      <w:tabs>
        <w:tab w:val="num" w:pos="1429"/>
      </w:tabs>
      <w:spacing w:after="180"/>
      <w:jc w:val="center"/>
    </w:pPr>
    <w:rPr>
      <w:rFonts w:ascii="Arial Black" w:eastAsia="MS Mincho" w:hAnsi="Arial Black"/>
      <w:b w:val="0"/>
      <w:caps/>
      <w:shadow/>
      <w:kern w:val="0"/>
      <w:sz w:val="32"/>
      <w:szCs w:val="28"/>
    </w:rPr>
  </w:style>
  <w:style w:type="paragraph" w:customStyle="1" w:styleId="affff0">
    <w:name w:val="Мясо"/>
    <w:basedOn w:val="a1"/>
    <w:rsid w:val="005D616A"/>
    <w:pPr>
      <w:ind w:firstLine="709"/>
      <w:jc w:val="both"/>
    </w:pPr>
    <w:rPr>
      <w:rFonts w:eastAsia="MS Mincho" w:cs="Arial"/>
      <w:sz w:val="28"/>
      <w:szCs w:val="28"/>
    </w:rPr>
  </w:style>
  <w:style w:type="paragraph" w:customStyle="1" w:styleId="affff1">
    <w:name w:val="Отступ"/>
    <w:basedOn w:val="affc"/>
    <w:rsid w:val="005D616A"/>
    <w:pPr>
      <w:tabs>
        <w:tab w:val="clear" w:pos="360"/>
      </w:tabs>
      <w:ind w:left="0" w:firstLine="0"/>
    </w:pPr>
  </w:style>
  <w:style w:type="paragraph" w:customStyle="1" w:styleId="25">
    <w:name w:val="Основной текст с отступом 2.Основной с отступом"/>
    <w:basedOn w:val="a1"/>
    <w:rsid w:val="005D616A"/>
    <w:pPr>
      <w:autoSpaceDE w:val="0"/>
      <w:autoSpaceDN w:val="0"/>
      <w:ind w:firstLine="709"/>
      <w:jc w:val="both"/>
    </w:pPr>
    <w:rPr>
      <w:rFonts w:eastAsia="MS Mincho" w:cs="Arial"/>
      <w:sz w:val="28"/>
    </w:rPr>
  </w:style>
  <w:style w:type="paragraph" w:customStyle="1" w:styleId="211">
    <w:name w:val="Основной текст с отступом 21"/>
    <w:basedOn w:val="a1"/>
    <w:rsid w:val="005D616A"/>
    <w:pPr>
      <w:suppressAutoHyphens/>
      <w:ind w:firstLine="426"/>
    </w:pPr>
    <w:rPr>
      <w:rFonts w:eastAsia="MS Mincho"/>
      <w:sz w:val="20"/>
      <w:szCs w:val="20"/>
      <w:lang w:eastAsia="ar-SA"/>
    </w:rPr>
  </w:style>
  <w:style w:type="paragraph" w:customStyle="1" w:styleId="312">
    <w:name w:val="Основной текст с отступом 31"/>
    <w:basedOn w:val="a1"/>
    <w:rsid w:val="005D616A"/>
    <w:pPr>
      <w:suppressAutoHyphens/>
      <w:spacing w:line="228" w:lineRule="auto"/>
      <w:ind w:firstLine="284"/>
    </w:pPr>
    <w:rPr>
      <w:sz w:val="20"/>
      <w:szCs w:val="20"/>
      <w:lang w:eastAsia="ar-SA"/>
    </w:rPr>
  </w:style>
  <w:style w:type="paragraph" w:customStyle="1" w:styleId="1d">
    <w:name w:val="Название1"/>
    <w:basedOn w:val="a1"/>
    <w:rsid w:val="005D616A"/>
    <w:pPr>
      <w:suppressLineNumbers/>
      <w:suppressAutoHyphens/>
      <w:spacing w:before="120" w:after="120"/>
    </w:pPr>
    <w:rPr>
      <w:rFonts w:cs="Tahoma"/>
      <w:i/>
      <w:iCs/>
      <w:sz w:val="28"/>
      <w:lang w:eastAsia="ar-SA"/>
    </w:rPr>
  </w:style>
  <w:style w:type="paragraph" w:customStyle="1" w:styleId="1e">
    <w:name w:val="Указатель1"/>
    <w:basedOn w:val="a1"/>
    <w:rsid w:val="005D616A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1f">
    <w:name w:val="Маркированный список1"/>
    <w:basedOn w:val="a1"/>
    <w:rsid w:val="005D616A"/>
    <w:pPr>
      <w:suppressAutoHyphens/>
    </w:pPr>
    <w:rPr>
      <w:sz w:val="28"/>
      <w:szCs w:val="20"/>
      <w:lang w:eastAsia="ar-SA"/>
    </w:rPr>
  </w:style>
  <w:style w:type="paragraph" w:customStyle="1" w:styleId="36">
    <w:name w:val="Основной текст с отступом.Заголовок 3_"/>
    <w:basedOn w:val="a1"/>
    <w:rsid w:val="005D616A"/>
    <w:pPr>
      <w:suppressAutoHyphens/>
      <w:ind w:firstLine="284"/>
      <w:jc w:val="both"/>
    </w:pPr>
    <w:rPr>
      <w:sz w:val="20"/>
      <w:szCs w:val="20"/>
      <w:lang w:eastAsia="ar-SA"/>
    </w:rPr>
  </w:style>
  <w:style w:type="paragraph" w:customStyle="1" w:styleId="affff2">
    <w:name w:val="Содержимое таблицы"/>
    <w:basedOn w:val="a1"/>
    <w:rsid w:val="005D616A"/>
    <w:pPr>
      <w:suppressLineNumbers/>
      <w:suppressAutoHyphens/>
    </w:pPr>
    <w:rPr>
      <w:sz w:val="20"/>
      <w:szCs w:val="20"/>
      <w:lang w:eastAsia="ar-SA"/>
    </w:rPr>
  </w:style>
  <w:style w:type="paragraph" w:customStyle="1" w:styleId="1f0">
    <w:name w:val="Цитата1"/>
    <w:basedOn w:val="a1"/>
    <w:rsid w:val="005D616A"/>
    <w:pPr>
      <w:suppressAutoHyphens/>
      <w:autoSpaceDE w:val="0"/>
      <w:ind w:left="-108" w:right="-108"/>
    </w:pPr>
    <w:rPr>
      <w:sz w:val="22"/>
      <w:szCs w:val="22"/>
      <w:lang w:eastAsia="ar-SA"/>
    </w:rPr>
  </w:style>
  <w:style w:type="paragraph" w:customStyle="1" w:styleId="ConsPlusNonformat">
    <w:name w:val="ConsPlusNonformat"/>
    <w:rsid w:val="005D616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iiai">
    <w:name w:val="Aei?iai?"/>
    <w:basedOn w:val="a1"/>
    <w:rsid w:val="005D616A"/>
    <w:pPr>
      <w:ind w:firstLine="357"/>
      <w:jc w:val="center"/>
    </w:pPr>
    <w:rPr>
      <w:rFonts w:ascii="AGGal" w:hAnsi="AGGal"/>
      <w:sz w:val="22"/>
      <w:szCs w:val="22"/>
    </w:rPr>
  </w:style>
  <w:style w:type="paragraph" w:customStyle="1" w:styleId="affff3">
    <w:name w:val="Словарная статья"/>
    <w:basedOn w:val="a1"/>
    <w:next w:val="a1"/>
    <w:rsid w:val="005D616A"/>
    <w:pPr>
      <w:widowControl w:val="0"/>
      <w:suppressAutoHyphens/>
      <w:autoSpaceDE w:val="0"/>
      <w:ind w:right="118"/>
      <w:jc w:val="both"/>
    </w:pPr>
    <w:rPr>
      <w:rFonts w:eastAsia="Lucida Sans Unicode"/>
      <w:kern w:val="2"/>
      <w:sz w:val="20"/>
      <w:szCs w:val="20"/>
    </w:rPr>
  </w:style>
  <w:style w:type="paragraph" w:customStyle="1" w:styleId="Iauiue3">
    <w:name w:val="Iau?iue3"/>
    <w:rsid w:val="005D61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titlecxspmiddle">
    <w:name w:val="msotitlecxspmiddle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titlecxsplast">
    <w:name w:val="msotitlecxsplast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normalcxspmiddle">
    <w:name w:val="msonormalcxspmiddle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normalcxsplast">
    <w:name w:val="msonormalcxsplast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msobodytextcxsplast">
    <w:name w:val="msobodytextcxsplast"/>
    <w:basedOn w:val="a1"/>
    <w:rsid w:val="005D616A"/>
    <w:pPr>
      <w:spacing w:before="100" w:beforeAutospacing="1" w:after="100" w:afterAutospacing="1"/>
    </w:pPr>
    <w:rPr>
      <w:sz w:val="28"/>
    </w:rPr>
  </w:style>
  <w:style w:type="paragraph" w:customStyle="1" w:styleId="212">
    <w:name w:val="Основной текст 21"/>
    <w:basedOn w:val="a1"/>
    <w:rsid w:val="005D616A"/>
    <w:pPr>
      <w:widowControl w:val="0"/>
      <w:ind w:firstLine="567"/>
      <w:jc w:val="both"/>
    </w:pPr>
    <w:rPr>
      <w:sz w:val="28"/>
      <w:szCs w:val="20"/>
    </w:rPr>
  </w:style>
  <w:style w:type="paragraph" w:customStyle="1" w:styleId="txt">
    <w:name w:val="txt"/>
    <w:basedOn w:val="a1"/>
    <w:rsid w:val="005D616A"/>
    <w:pPr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paragraph" w:customStyle="1" w:styleId="Heading">
    <w:name w:val="Heading"/>
    <w:rsid w:val="005D6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ff4">
    <w:name w:val="Нижн колонтитул"/>
    <w:basedOn w:val="ac"/>
    <w:rsid w:val="005D616A"/>
    <w:pPr>
      <w:spacing w:after="60"/>
      <w:ind w:firstLine="709"/>
      <w:jc w:val="both"/>
    </w:pPr>
    <w:rPr>
      <w:szCs w:val="20"/>
    </w:rPr>
  </w:style>
  <w:style w:type="paragraph" w:customStyle="1" w:styleId="BodyTxt">
    <w:name w:val="Body Txt"/>
    <w:basedOn w:val="a1"/>
    <w:rsid w:val="005D616A"/>
    <w:pPr>
      <w:keepLines/>
      <w:spacing w:before="60" w:after="60" w:line="252" w:lineRule="auto"/>
      <w:ind w:firstLine="567"/>
      <w:jc w:val="both"/>
    </w:pPr>
    <w:rPr>
      <w:rFonts w:ascii="Arial Narrow" w:hAnsi="Arial Narrow"/>
      <w:sz w:val="22"/>
      <w:szCs w:val="20"/>
      <w:lang w:val="en-US"/>
    </w:rPr>
  </w:style>
  <w:style w:type="paragraph" w:customStyle="1" w:styleId="1f1">
    <w:name w:val="Верхний колонтитул1"/>
    <w:basedOn w:val="a1"/>
    <w:rsid w:val="005D616A"/>
    <w:pPr>
      <w:ind w:left="300"/>
      <w:jc w:val="center"/>
    </w:pPr>
    <w:rPr>
      <w:rFonts w:ascii="Arial" w:hAnsi="Arial" w:cs="Arial"/>
      <w:b/>
      <w:bCs/>
      <w:color w:val="3560A7"/>
      <w:sz w:val="21"/>
      <w:szCs w:val="21"/>
    </w:rPr>
  </w:style>
  <w:style w:type="paragraph" w:customStyle="1" w:styleId="ConsTitle">
    <w:name w:val="ConsTitle"/>
    <w:rsid w:val="005D61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f2">
    <w:name w:val="Абзац списка1"/>
    <w:basedOn w:val="a1"/>
    <w:rsid w:val="005D616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26">
    <w:name w:val="Îñíîâíîé òåêñò 2"/>
    <w:basedOn w:val="afff1"/>
    <w:rsid w:val="005D616A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character" w:customStyle="1" w:styleId="affff5">
    <w:name w:val="Подчеркивание Знак Знак"/>
    <w:rsid w:val="005D616A"/>
    <w:rPr>
      <w:rFonts w:ascii="Arial" w:hAnsi="Arial" w:cs="Arial" w:hint="default"/>
      <w:iCs/>
      <w:sz w:val="24"/>
      <w:szCs w:val="24"/>
      <w:u w:val="single"/>
      <w:lang w:val="ru-RU" w:eastAsia="ru-RU" w:bidi="ar-SA"/>
    </w:rPr>
  </w:style>
  <w:style w:type="character" w:customStyle="1" w:styleId="affff6">
    <w:name w:val="Таблица Знак"/>
    <w:rsid w:val="005D616A"/>
    <w:rPr>
      <w:rFonts w:ascii="Calibri" w:eastAsia="MS Mincho" w:hAnsi="Calibri" w:cs="Arial" w:hint="default"/>
      <w:spacing w:val="-6"/>
      <w:szCs w:val="20"/>
    </w:rPr>
  </w:style>
  <w:style w:type="character" w:customStyle="1" w:styleId="1f3">
    <w:name w:val="Слабое выделение1"/>
    <w:aliases w:val="Абзац списка 2"/>
    <w:rsid w:val="005D616A"/>
    <w:rPr>
      <w:rFonts w:ascii="Times New Roman" w:hAnsi="Times New Roman" w:cs="Times New Roman" w:hint="default"/>
      <w:sz w:val="24"/>
    </w:rPr>
  </w:style>
  <w:style w:type="character" w:customStyle="1" w:styleId="affff7">
    <w:name w:val="Мясо Знак Знак"/>
    <w:rsid w:val="005D616A"/>
    <w:rPr>
      <w:rFonts w:ascii="MS Mincho" w:eastAsia="MS Mincho" w:hAnsi="MS Mincho" w:hint="eastAsia"/>
      <w:sz w:val="28"/>
      <w:szCs w:val="28"/>
      <w:lang w:val="ru-RU" w:eastAsia="ru-RU" w:bidi="ar-SA"/>
    </w:rPr>
  </w:style>
  <w:style w:type="character" w:customStyle="1" w:styleId="affff8">
    <w:name w:val="Мясо Знак Знак Знак"/>
    <w:rsid w:val="005D616A"/>
    <w:rPr>
      <w:rFonts w:ascii="MS Mincho" w:eastAsia="MS Mincho" w:hAnsi="MS Mincho" w:cs="Arial" w:hint="eastAsia"/>
      <w:sz w:val="28"/>
      <w:szCs w:val="28"/>
      <w:lang w:val="ru-RU" w:eastAsia="ru-RU" w:bidi="ar-SA"/>
    </w:rPr>
  </w:style>
  <w:style w:type="character" w:customStyle="1" w:styleId="1f4">
    <w:name w:val="Основной текст Знак1"/>
    <w:rsid w:val="005D616A"/>
    <w:rPr>
      <w:rFonts w:ascii="Times New Roman" w:eastAsia="MS Mincho" w:hAnsi="Times New Roman" w:cs="Times New Roman" w:hint="default"/>
      <w:sz w:val="24"/>
      <w:szCs w:val="24"/>
      <w:lang w:eastAsia="ru-RU"/>
    </w:rPr>
  </w:style>
  <w:style w:type="character" w:customStyle="1" w:styleId="1f5">
    <w:name w:val="Мясо Знак1"/>
    <w:rsid w:val="005D616A"/>
    <w:rPr>
      <w:rFonts w:ascii="MS Mincho" w:eastAsia="MS Mincho" w:hAnsi="MS Mincho" w:cs="Arial" w:hint="eastAsia"/>
      <w:sz w:val="28"/>
      <w:szCs w:val="28"/>
      <w:lang w:val="ru-RU" w:eastAsia="ru-RU" w:bidi="ar-SA"/>
    </w:rPr>
  </w:style>
  <w:style w:type="character" w:customStyle="1" w:styleId="WW8Num13z1">
    <w:name w:val="WW8Num13z1"/>
    <w:rsid w:val="005D616A"/>
    <w:rPr>
      <w:rFonts w:ascii="Courier New" w:hAnsi="Courier New" w:cs="Courier New" w:hint="default"/>
    </w:rPr>
  </w:style>
  <w:style w:type="character" w:customStyle="1" w:styleId="WW8Num2z0">
    <w:name w:val="WW8Num2z0"/>
    <w:rsid w:val="005D616A"/>
    <w:rPr>
      <w:rFonts w:ascii="Symbol" w:hAnsi="Symbol" w:hint="default"/>
    </w:rPr>
  </w:style>
  <w:style w:type="character" w:customStyle="1" w:styleId="WW8Num2z1">
    <w:name w:val="WW8Num2z1"/>
    <w:rsid w:val="005D616A"/>
    <w:rPr>
      <w:rFonts w:ascii="Courier New" w:hAnsi="Courier New" w:cs="Courier New" w:hint="default"/>
    </w:rPr>
  </w:style>
  <w:style w:type="character" w:customStyle="1" w:styleId="WW8Num2z2">
    <w:name w:val="WW8Num2z2"/>
    <w:rsid w:val="005D616A"/>
    <w:rPr>
      <w:rFonts w:ascii="Wingdings" w:hAnsi="Wingdings" w:hint="default"/>
    </w:rPr>
  </w:style>
  <w:style w:type="character" w:customStyle="1" w:styleId="WW8Num3z0">
    <w:name w:val="WW8Num3z0"/>
    <w:rsid w:val="005D616A"/>
    <w:rPr>
      <w:rFonts w:ascii="Symbol" w:hAnsi="Symbol" w:hint="default"/>
    </w:rPr>
  </w:style>
  <w:style w:type="character" w:customStyle="1" w:styleId="WW8Num4z0">
    <w:name w:val="WW8Num4z0"/>
    <w:rsid w:val="005D616A"/>
    <w:rPr>
      <w:rFonts w:ascii="Times New Roman" w:hAnsi="Times New Roman" w:cs="Times New Roman" w:hint="default"/>
    </w:rPr>
  </w:style>
  <w:style w:type="character" w:customStyle="1" w:styleId="WW8Num5z0">
    <w:name w:val="WW8Num5z0"/>
    <w:rsid w:val="005D616A"/>
    <w:rPr>
      <w:rFonts w:ascii="Symbol" w:hAnsi="Symbol" w:hint="default"/>
    </w:rPr>
  </w:style>
  <w:style w:type="character" w:customStyle="1" w:styleId="WW8Num6z0">
    <w:name w:val="WW8Num6z0"/>
    <w:rsid w:val="005D616A"/>
    <w:rPr>
      <w:rFonts w:ascii="Symbol" w:hAnsi="Symbol" w:hint="default"/>
    </w:rPr>
  </w:style>
  <w:style w:type="character" w:customStyle="1" w:styleId="WW8Num7z0">
    <w:name w:val="WW8Num7z0"/>
    <w:rsid w:val="005D616A"/>
    <w:rPr>
      <w:rFonts w:ascii="Symbol" w:hAnsi="Symbol" w:cs="StarSymbol" w:hint="default"/>
      <w:sz w:val="18"/>
      <w:szCs w:val="18"/>
    </w:rPr>
  </w:style>
  <w:style w:type="character" w:customStyle="1" w:styleId="WW8Num8z0">
    <w:name w:val="WW8Num8z0"/>
    <w:rsid w:val="005D616A"/>
    <w:rPr>
      <w:rFonts w:ascii="Symbol" w:hAnsi="Symbol" w:hint="default"/>
    </w:rPr>
  </w:style>
  <w:style w:type="character" w:customStyle="1" w:styleId="Absatz-Standardschriftart">
    <w:name w:val="Absatz-Standardschriftart"/>
    <w:rsid w:val="005D616A"/>
  </w:style>
  <w:style w:type="character" w:customStyle="1" w:styleId="WW-Absatz-Standardschriftart">
    <w:name w:val="WW-Absatz-Standardschriftart"/>
    <w:rsid w:val="005D616A"/>
  </w:style>
  <w:style w:type="character" w:customStyle="1" w:styleId="WW-Absatz-Standardschriftart1">
    <w:name w:val="WW-Absatz-Standardschriftart1"/>
    <w:rsid w:val="005D616A"/>
  </w:style>
  <w:style w:type="character" w:customStyle="1" w:styleId="WW-Absatz-Standardschriftart11">
    <w:name w:val="WW-Absatz-Standardschriftart11"/>
    <w:rsid w:val="005D616A"/>
  </w:style>
  <w:style w:type="character" w:customStyle="1" w:styleId="WW-Absatz-Standardschriftart111">
    <w:name w:val="WW-Absatz-Standardschriftart111"/>
    <w:rsid w:val="005D616A"/>
  </w:style>
  <w:style w:type="character" w:customStyle="1" w:styleId="WW8Num1z0">
    <w:name w:val="WW8Num1z0"/>
    <w:rsid w:val="005D616A"/>
    <w:rPr>
      <w:rFonts w:ascii="Symbol" w:hAnsi="Symbol" w:hint="default"/>
    </w:rPr>
  </w:style>
  <w:style w:type="character" w:customStyle="1" w:styleId="WW8Num1z1">
    <w:name w:val="WW8Num1z1"/>
    <w:rsid w:val="005D616A"/>
    <w:rPr>
      <w:rFonts w:ascii="Courier New" w:hAnsi="Courier New" w:cs="Courier New" w:hint="default"/>
    </w:rPr>
  </w:style>
  <w:style w:type="character" w:customStyle="1" w:styleId="WW8Num1z2">
    <w:name w:val="WW8Num1z2"/>
    <w:rsid w:val="005D616A"/>
    <w:rPr>
      <w:rFonts w:ascii="Wingdings" w:hAnsi="Wingdings" w:hint="default"/>
    </w:rPr>
  </w:style>
  <w:style w:type="character" w:customStyle="1" w:styleId="WW-Absatz-Standardschriftart1111">
    <w:name w:val="WW-Absatz-Standardschriftart1111"/>
    <w:rsid w:val="005D616A"/>
  </w:style>
  <w:style w:type="character" w:customStyle="1" w:styleId="WW-Absatz-Standardschriftart11111">
    <w:name w:val="WW-Absatz-Standardschriftart11111"/>
    <w:rsid w:val="005D616A"/>
  </w:style>
  <w:style w:type="character" w:customStyle="1" w:styleId="WW-Absatz-Standardschriftart111111">
    <w:name w:val="WW-Absatz-Standardschriftart111111"/>
    <w:rsid w:val="005D616A"/>
  </w:style>
  <w:style w:type="character" w:customStyle="1" w:styleId="WW8Num5z1">
    <w:name w:val="WW8Num5z1"/>
    <w:rsid w:val="005D616A"/>
    <w:rPr>
      <w:rFonts w:ascii="Courier New" w:hAnsi="Courier New" w:cs="Courier New" w:hint="default"/>
    </w:rPr>
  </w:style>
  <w:style w:type="character" w:customStyle="1" w:styleId="WW8Num5z2">
    <w:name w:val="WW8Num5z2"/>
    <w:rsid w:val="005D616A"/>
    <w:rPr>
      <w:rFonts w:ascii="Wingdings" w:hAnsi="Wingdings" w:hint="default"/>
    </w:rPr>
  </w:style>
  <w:style w:type="character" w:customStyle="1" w:styleId="WW8Num8z1">
    <w:name w:val="WW8Num8z1"/>
    <w:rsid w:val="005D616A"/>
    <w:rPr>
      <w:rFonts w:ascii="Courier New" w:hAnsi="Courier New" w:cs="Courier New" w:hint="default"/>
    </w:rPr>
  </w:style>
  <w:style w:type="character" w:customStyle="1" w:styleId="WW8Num8z2">
    <w:name w:val="WW8Num8z2"/>
    <w:rsid w:val="005D616A"/>
    <w:rPr>
      <w:rFonts w:ascii="Wingdings" w:hAnsi="Wingdings" w:hint="default"/>
    </w:rPr>
  </w:style>
  <w:style w:type="character" w:customStyle="1" w:styleId="WW8Num9z0">
    <w:name w:val="WW8Num9z0"/>
    <w:rsid w:val="005D616A"/>
    <w:rPr>
      <w:rFonts w:ascii="Symbol" w:hAnsi="Symbol" w:hint="default"/>
    </w:rPr>
  </w:style>
  <w:style w:type="character" w:customStyle="1" w:styleId="WW8Num11z0">
    <w:name w:val="WW8Num11z0"/>
    <w:rsid w:val="005D616A"/>
    <w:rPr>
      <w:rFonts w:ascii="Arial" w:hAnsi="Arial" w:cs="Arial" w:hint="default"/>
      <w:sz w:val="24"/>
    </w:rPr>
  </w:style>
  <w:style w:type="character" w:customStyle="1" w:styleId="WW8Num12z0">
    <w:name w:val="WW8Num12z0"/>
    <w:rsid w:val="005D616A"/>
    <w:rPr>
      <w:rFonts w:ascii="Symbol" w:hAnsi="Symbol" w:hint="default"/>
    </w:rPr>
  </w:style>
  <w:style w:type="character" w:customStyle="1" w:styleId="WW8Num12z1">
    <w:name w:val="WW8Num12z1"/>
    <w:rsid w:val="005D616A"/>
    <w:rPr>
      <w:rFonts w:ascii="Courier New" w:hAnsi="Courier New" w:cs="Courier New" w:hint="default"/>
    </w:rPr>
  </w:style>
  <w:style w:type="character" w:customStyle="1" w:styleId="WW8Num12z2">
    <w:name w:val="WW8Num12z2"/>
    <w:rsid w:val="005D616A"/>
    <w:rPr>
      <w:rFonts w:ascii="Wingdings" w:hAnsi="Wingdings" w:hint="default"/>
    </w:rPr>
  </w:style>
  <w:style w:type="character" w:customStyle="1" w:styleId="WW8Num13z0">
    <w:name w:val="WW8Num13z0"/>
    <w:rsid w:val="005D616A"/>
    <w:rPr>
      <w:rFonts w:ascii="Symbol" w:hAnsi="Symbol" w:hint="default"/>
    </w:rPr>
  </w:style>
  <w:style w:type="character" w:customStyle="1" w:styleId="WW8Num13z2">
    <w:name w:val="WW8Num13z2"/>
    <w:rsid w:val="005D616A"/>
    <w:rPr>
      <w:rFonts w:ascii="Wingdings" w:hAnsi="Wingdings" w:hint="default"/>
    </w:rPr>
  </w:style>
  <w:style w:type="character" w:customStyle="1" w:styleId="WW8Num14z1">
    <w:name w:val="WW8Num14z1"/>
    <w:rsid w:val="005D616A"/>
    <w:rPr>
      <w:rFonts w:ascii="Courier New" w:hAnsi="Courier New" w:cs="Courier New" w:hint="default"/>
    </w:rPr>
  </w:style>
  <w:style w:type="character" w:customStyle="1" w:styleId="WW8Num14z2">
    <w:name w:val="WW8Num14z2"/>
    <w:rsid w:val="005D616A"/>
    <w:rPr>
      <w:rFonts w:ascii="Wingdings" w:hAnsi="Wingdings" w:hint="default"/>
    </w:rPr>
  </w:style>
  <w:style w:type="character" w:customStyle="1" w:styleId="WW8Num14z3">
    <w:name w:val="WW8Num14z3"/>
    <w:rsid w:val="005D616A"/>
    <w:rPr>
      <w:rFonts w:ascii="Symbol" w:hAnsi="Symbol" w:hint="default"/>
    </w:rPr>
  </w:style>
  <w:style w:type="character" w:customStyle="1" w:styleId="WW8Num15z0">
    <w:name w:val="WW8Num15z0"/>
    <w:rsid w:val="005D616A"/>
    <w:rPr>
      <w:rFonts w:ascii="Symbol" w:hAnsi="Symbol" w:hint="default"/>
    </w:rPr>
  </w:style>
  <w:style w:type="character" w:customStyle="1" w:styleId="WW8Num15z1">
    <w:name w:val="WW8Num15z1"/>
    <w:rsid w:val="005D616A"/>
    <w:rPr>
      <w:rFonts w:ascii="Courier New" w:hAnsi="Courier New" w:cs="Courier New" w:hint="default"/>
    </w:rPr>
  </w:style>
  <w:style w:type="character" w:customStyle="1" w:styleId="WW8Num15z2">
    <w:name w:val="WW8Num15z2"/>
    <w:rsid w:val="005D616A"/>
    <w:rPr>
      <w:rFonts w:ascii="Wingdings" w:hAnsi="Wingdings" w:hint="default"/>
    </w:rPr>
  </w:style>
  <w:style w:type="character" w:customStyle="1" w:styleId="WW8Num16z0">
    <w:name w:val="WW8Num16z0"/>
    <w:rsid w:val="005D616A"/>
    <w:rPr>
      <w:rFonts w:ascii="Symbol" w:hAnsi="Symbol" w:hint="default"/>
    </w:rPr>
  </w:style>
  <w:style w:type="character" w:customStyle="1" w:styleId="WW8Num18z0">
    <w:name w:val="WW8Num18z0"/>
    <w:rsid w:val="005D616A"/>
    <w:rPr>
      <w:rFonts w:ascii="Arial" w:hAnsi="Arial" w:cs="Arial" w:hint="default"/>
      <w:sz w:val="24"/>
    </w:rPr>
  </w:style>
  <w:style w:type="character" w:customStyle="1" w:styleId="WW8Num20z0">
    <w:name w:val="WW8Num20z0"/>
    <w:rsid w:val="005D616A"/>
    <w:rPr>
      <w:rFonts w:ascii="Symbol" w:hAnsi="Symbol" w:hint="default"/>
    </w:rPr>
  </w:style>
  <w:style w:type="character" w:customStyle="1" w:styleId="WW8Num22z1">
    <w:name w:val="WW8Num22z1"/>
    <w:rsid w:val="005D616A"/>
    <w:rPr>
      <w:rFonts w:ascii="Courier New" w:hAnsi="Courier New" w:cs="Courier New" w:hint="default"/>
    </w:rPr>
  </w:style>
  <w:style w:type="character" w:customStyle="1" w:styleId="WW8Num22z2">
    <w:name w:val="WW8Num22z2"/>
    <w:rsid w:val="005D616A"/>
    <w:rPr>
      <w:rFonts w:ascii="Wingdings" w:hAnsi="Wingdings" w:hint="default"/>
    </w:rPr>
  </w:style>
  <w:style w:type="character" w:customStyle="1" w:styleId="WW8Num22z3">
    <w:name w:val="WW8Num22z3"/>
    <w:rsid w:val="005D616A"/>
    <w:rPr>
      <w:rFonts w:ascii="Symbol" w:hAnsi="Symbol" w:hint="default"/>
    </w:rPr>
  </w:style>
  <w:style w:type="character" w:customStyle="1" w:styleId="WW8Num23z0">
    <w:name w:val="WW8Num23z0"/>
    <w:rsid w:val="005D616A"/>
    <w:rPr>
      <w:rFonts w:ascii="Arial" w:hAnsi="Arial" w:cs="Arial" w:hint="default"/>
      <w:sz w:val="24"/>
    </w:rPr>
  </w:style>
  <w:style w:type="character" w:customStyle="1" w:styleId="WW8Num25z0">
    <w:name w:val="WW8Num25z0"/>
    <w:rsid w:val="005D616A"/>
    <w:rPr>
      <w:rFonts w:ascii="Symbol" w:hAnsi="Symbol" w:hint="default"/>
    </w:rPr>
  </w:style>
  <w:style w:type="character" w:customStyle="1" w:styleId="WW8Num25z1">
    <w:name w:val="WW8Num25z1"/>
    <w:rsid w:val="005D616A"/>
    <w:rPr>
      <w:rFonts w:ascii="Courier New" w:hAnsi="Courier New" w:cs="Courier New" w:hint="default"/>
    </w:rPr>
  </w:style>
  <w:style w:type="character" w:customStyle="1" w:styleId="WW8Num25z2">
    <w:name w:val="WW8Num25z2"/>
    <w:rsid w:val="005D616A"/>
    <w:rPr>
      <w:rFonts w:ascii="Wingdings" w:hAnsi="Wingdings" w:hint="default"/>
    </w:rPr>
  </w:style>
  <w:style w:type="character" w:customStyle="1" w:styleId="WW8Num26z0">
    <w:name w:val="WW8Num26z0"/>
    <w:rsid w:val="005D616A"/>
    <w:rPr>
      <w:rFonts w:ascii="Symbol" w:hAnsi="Symbol" w:hint="default"/>
    </w:rPr>
  </w:style>
  <w:style w:type="character" w:customStyle="1" w:styleId="1f6">
    <w:name w:val="Основной шрифт абзаца1"/>
    <w:rsid w:val="005D616A"/>
  </w:style>
  <w:style w:type="character" w:customStyle="1" w:styleId="affff9">
    <w:name w:val="Маркеры списка"/>
    <w:rsid w:val="005D616A"/>
    <w:rPr>
      <w:rFonts w:ascii="StarSymbol" w:eastAsia="StarSymbol" w:hAnsi="StarSymbol" w:cs="StarSymbol" w:hint="default"/>
      <w:sz w:val="18"/>
      <w:szCs w:val="18"/>
    </w:rPr>
  </w:style>
  <w:style w:type="character" w:customStyle="1" w:styleId="affffa">
    <w:name w:val="Без интервала Знак"/>
    <w:aliases w:val="с интервалом Знак"/>
    <w:rsid w:val="005D616A"/>
    <w:rPr>
      <w:rFonts w:ascii="Arial" w:eastAsia="Times New Roman" w:hAnsi="Arial" w:cs="Arial" w:hint="default"/>
      <w:b/>
      <w:bCs w:val="0"/>
      <w:shadow/>
      <w:color w:val="FFFFFF"/>
      <w:sz w:val="48"/>
      <w:szCs w:val="48"/>
      <w:lang w:val="ru-RU" w:eastAsia="ru-RU" w:bidi="ar-SA"/>
    </w:rPr>
  </w:style>
  <w:style w:type="character" w:customStyle="1" w:styleId="37">
    <w:name w:val="Оглавление 3 Знак"/>
    <w:rsid w:val="005D616A"/>
    <w:rPr>
      <w:rFonts w:ascii="Times New Roman" w:eastAsia="MS Mincho" w:hAnsi="Times New Roman" w:cs="Times New Roman" w:hint="default"/>
      <w:i/>
      <w:iCs/>
      <w:shd w:val="clear" w:color="auto" w:fill="FFFFFF"/>
    </w:rPr>
  </w:style>
  <w:style w:type="character" w:customStyle="1" w:styleId="affffb">
    <w:name w:val="Обычный отступ Знак"/>
    <w:rsid w:val="005D616A"/>
    <w:rPr>
      <w:rFonts w:ascii="MS Mincho" w:eastAsia="MS Mincho" w:hAnsi="MS Mincho" w:cs="Arial" w:hint="eastAsia"/>
      <w:sz w:val="28"/>
      <w:lang w:val="ru-RU" w:eastAsia="ru-RU" w:bidi="ar-SA"/>
    </w:rPr>
  </w:style>
  <w:style w:type="character" w:customStyle="1" w:styleId="affffc">
    <w:name w:val="Обычный (веб) Знак"/>
    <w:rsid w:val="005D616A"/>
    <w:rPr>
      <w:sz w:val="28"/>
      <w:szCs w:val="24"/>
      <w:lang w:val="ru-RU" w:eastAsia="ru-RU" w:bidi="ar-SA"/>
    </w:rPr>
  </w:style>
  <w:style w:type="character" w:customStyle="1" w:styleId="spelle">
    <w:name w:val="spelle"/>
    <w:rsid w:val="005D616A"/>
  </w:style>
  <w:style w:type="character" w:customStyle="1" w:styleId="grame">
    <w:name w:val="grame"/>
    <w:rsid w:val="005D616A"/>
  </w:style>
  <w:style w:type="character" w:customStyle="1" w:styleId="160">
    <w:name w:val="Знак16"/>
    <w:rsid w:val="005D616A"/>
    <w:rPr>
      <w:rFonts w:ascii="Arial Black" w:eastAsia="MS Mincho" w:hAnsi="Arial Black" w:hint="default"/>
      <w:b/>
      <w:bCs/>
      <w:caps/>
      <w:shadow/>
      <w:color w:val="3366FF"/>
      <w:sz w:val="28"/>
      <w:szCs w:val="28"/>
      <w:lang w:val="ru-RU" w:eastAsia="en-US" w:bidi="ar-SA"/>
    </w:rPr>
  </w:style>
  <w:style w:type="character" w:customStyle="1" w:styleId="affffd">
    <w:name w:val="Нижн колонтитул Знак"/>
    <w:rsid w:val="005D616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f7">
    <w:name w:val="Основной текст с отступом Знак1"/>
    <w:aliases w:val="Заголовок 3_ Знак1"/>
    <w:semiHidden/>
    <w:rsid w:val="005D61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73</Pages>
  <Words>8393</Words>
  <Characters>47845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596</cp:revision>
  <cp:lastPrinted>2017-02-06T09:58:00Z</cp:lastPrinted>
  <dcterms:created xsi:type="dcterms:W3CDTF">2014-12-08T12:58:00Z</dcterms:created>
  <dcterms:modified xsi:type="dcterms:W3CDTF">2017-02-06T09:59:00Z</dcterms:modified>
</cp:coreProperties>
</file>